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9F5C5" w14:textId="77777777" w:rsidR="00BB4CB4" w:rsidRPr="002C3C2E" w:rsidRDefault="00BB4CB4" w:rsidP="00BB4CB4">
      <w:pPr>
        <w:jc w:val="center"/>
        <w:rPr>
          <w:rFonts w:ascii="Times New Roman" w:hAnsi="Times New Roman" w:cs="Times New Roman"/>
          <w:b/>
          <w:bCs/>
          <w:sz w:val="28"/>
          <w:szCs w:val="28"/>
        </w:rPr>
      </w:pPr>
      <w:r w:rsidRPr="002C3C2E">
        <w:rPr>
          <w:rFonts w:ascii="Times New Roman" w:hAnsi="Times New Roman" w:cs="Times New Roman"/>
          <w:b/>
          <w:bCs/>
          <w:sz w:val="28"/>
          <w:szCs w:val="28"/>
        </w:rPr>
        <w:t>TERMS OF REFERENCE (TOR)</w:t>
      </w:r>
    </w:p>
    <w:p w14:paraId="46693751" w14:textId="7C660243" w:rsidR="00F46D01" w:rsidRPr="00F46D01" w:rsidRDefault="00F46D01" w:rsidP="00F46D01">
      <w:pPr>
        <w:jc w:val="center"/>
        <w:rPr>
          <w:rFonts w:ascii="Times New Roman" w:hAnsi="Times New Roman" w:cs="Times New Roman"/>
          <w:sz w:val="28"/>
          <w:szCs w:val="28"/>
        </w:rPr>
      </w:pPr>
      <w:r w:rsidRPr="00F46D01">
        <w:rPr>
          <w:rFonts w:ascii="Times New Roman" w:hAnsi="Times New Roman" w:cs="Times New Roman"/>
          <w:b/>
          <w:sz w:val="28"/>
          <w:szCs w:val="28"/>
        </w:rPr>
        <w:t xml:space="preserve">Selection of a </w:t>
      </w:r>
      <w:r w:rsidR="00AC1E3F">
        <w:rPr>
          <w:rFonts w:ascii="Times New Roman" w:hAnsi="Times New Roman" w:cs="Times New Roman"/>
          <w:b/>
          <w:sz w:val="28"/>
          <w:szCs w:val="28"/>
        </w:rPr>
        <w:t xml:space="preserve">Suitable </w:t>
      </w:r>
      <w:r w:rsidR="003222B3">
        <w:rPr>
          <w:rFonts w:ascii="Times New Roman" w:hAnsi="Times New Roman" w:cs="Times New Roman"/>
          <w:b/>
          <w:sz w:val="28"/>
          <w:szCs w:val="28"/>
        </w:rPr>
        <w:t xml:space="preserve">Designer for </w:t>
      </w:r>
      <w:r w:rsidRPr="00F46D01">
        <w:rPr>
          <w:rFonts w:ascii="Times New Roman" w:hAnsi="Times New Roman" w:cs="Times New Roman"/>
          <w:b/>
          <w:sz w:val="28"/>
          <w:szCs w:val="28"/>
        </w:rPr>
        <w:t>SPMC Calendar – 2027</w:t>
      </w:r>
    </w:p>
    <w:p w14:paraId="3E55194D" w14:textId="77777777" w:rsidR="00BB4CB4" w:rsidRPr="0053525A" w:rsidRDefault="00BB4CB4" w:rsidP="00BB4CB4">
      <w:pPr>
        <w:jc w:val="center"/>
        <w:rPr>
          <w:rFonts w:ascii="Times New Roman" w:hAnsi="Times New Roman" w:cs="Times New Roman"/>
          <w:b/>
          <w:bCs/>
          <w:sz w:val="2"/>
          <w:szCs w:val="2"/>
        </w:rPr>
      </w:pPr>
    </w:p>
    <w:p w14:paraId="15E4D876" w14:textId="27944740" w:rsidR="00FE473A" w:rsidRDefault="00BB4CB4" w:rsidP="00BB4CB4">
      <w:pPr>
        <w:pStyle w:val="ListParagraph"/>
        <w:numPr>
          <w:ilvl w:val="0"/>
          <w:numId w:val="1"/>
        </w:numPr>
        <w:rPr>
          <w:rFonts w:ascii="Times New Roman" w:hAnsi="Times New Roman" w:cs="Times New Roman"/>
          <w:b/>
          <w:bCs/>
        </w:rPr>
      </w:pPr>
      <w:r w:rsidRPr="00BB4CB4">
        <w:rPr>
          <w:rFonts w:ascii="Times New Roman" w:hAnsi="Times New Roman" w:cs="Times New Roman"/>
          <w:b/>
          <w:bCs/>
        </w:rPr>
        <w:t xml:space="preserve">  Background </w:t>
      </w:r>
    </w:p>
    <w:p w14:paraId="4B21D80C" w14:textId="77777777" w:rsidR="00BB4CB4" w:rsidRPr="0053525A" w:rsidRDefault="00BB4CB4" w:rsidP="00BB4CB4">
      <w:pPr>
        <w:pStyle w:val="ListParagraph"/>
        <w:rPr>
          <w:rFonts w:ascii="Times New Roman" w:hAnsi="Times New Roman" w:cs="Times New Roman"/>
          <w:b/>
          <w:bCs/>
          <w:sz w:val="6"/>
          <w:szCs w:val="6"/>
        </w:rPr>
      </w:pPr>
    </w:p>
    <w:p w14:paraId="072B4B85" w14:textId="77777777" w:rsidR="00275D1B" w:rsidRDefault="00275D1B" w:rsidP="00275D1B">
      <w:pPr>
        <w:pStyle w:val="ListParagraph"/>
        <w:jc w:val="both"/>
        <w:rPr>
          <w:rFonts w:ascii="Times New Roman" w:hAnsi="Times New Roman" w:cs="Times New Roman"/>
        </w:rPr>
      </w:pPr>
      <w:r w:rsidRPr="00275D1B">
        <w:rPr>
          <w:rFonts w:ascii="Times New Roman" w:hAnsi="Times New Roman" w:cs="Times New Roman"/>
        </w:rPr>
        <w:t>The State Pharmaceuticals Manufacturing Corporation (SPMC) will commemorate its 40th Anniversary in 2027. To mark this important milestone, SPMC intends to publish high-quality commemorative Wall and Desk Calendars reflecting its achievements, milestones, pharmaceutical manufacturing activities, products, facilities, national healthcare contribution and future vision.</w:t>
      </w:r>
    </w:p>
    <w:p w14:paraId="69AD59C7" w14:textId="77777777" w:rsidR="00275D1B" w:rsidRPr="00275D1B" w:rsidRDefault="00275D1B" w:rsidP="00275D1B">
      <w:pPr>
        <w:pStyle w:val="ListParagraph"/>
        <w:jc w:val="both"/>
        <w:rPr>
          <w:rFonts w:ascii="Times New Roman" w:hAnsi="Times New Roman" w:cs="Times New Roman"/>
          <w:sz w:val="6"/>
          <w:szCs w:val="6"/>
        </w:rPr>
      </w:pPr>
    </w:p>
    <w:p w14:paraId="724494D8" w14:textId="1AC3E97D" w:rsidR="00BB4CB4" w:rsidRPr="008D2511" w:rsidRDefault="00275D1B" w:rsidP="00275D1B">
      <w:pPr>
        <w:pStyle w:val="ListParagraph"/>
        <w:jc w:val="both"/>
        <w:rPr>
          <w:rFonts w:ascii="Times New Roman" w:hAnsi="Times New Roman" w:cs="Times New Roman"/>
          <w:b/>
          <w:bCs/>
        </w:rPr>
      </w:pPr>
      <w:r w:rsidRPr="00275D1B">
        <w:rPr>
          <w:rFonts w:ascii="Times New Roman" w:hAnsi="Times New Roman" w:cs="Times New Roman"/>
        </w:rPr>
        <w:t xml:space="preserve">Accordingly, SPMC intends to select a qualified and experienced Designer/Design </w:t>
      </w:r>
      <w:r w:rsidR="00872220">
        <w:rPr>
          <w:rFonts w:ascii="Times New Roman" w:hAnsi="Times New Roman" w:cs="Times New Roman"/>
        </w:rPr>
        <w:t>Firm</w:t>
      </w:r>
      <w:r w:rsidRPr="00275D1B">
        <w:rPr>
          <w:rFonts w:ascii="Times New Roman" w:hAnsi="Times New Roman" w:cs="Times New Roman"/>
        </w:rPr>
        <w:t xml:space="preserve"> to develop the creative concept, artwork and final designs for the 2027 calendars.</w:t>
      </w:r>
      <w:r w:rsidR="00000000">
        <w:rPr>
          <w:b/>
          <w:bCs/>
        </w:rPr>
        <w:pict w14:anchorId="36E45CB1">
          <v:rect id="_x0000_i1025" style="width:0;height:1.5pt" o:hralign="center" o:hrstd="t" o:hr="t" fillcolor="#a0a0a0" stroked="f"/>
        </w:pict>
      </w:r>
    </w:p>
    <w:p w14:paraId="68A1D01E" w14:textId="6AD06AEF" w:rsidR="00BB4CB4" w:rsidRPr="00275D1B" w:rsidRDefault="00BB4CB4" w:rsidP="00BB4CB4">
      <w:pPr>
        <w:pStyle w:val="ListParagraph"/>
        <w:numPr>
          <w:ilvl w:val="0"/>
          <w:numId w:val="1"/>
        </w:numPr>
      </w:pPr>
      <w:r>
        <w:t xml:space="preserve">   </w:t>
      </w:r>
      <w:r w:rsidRPr="002C3C2E">
        <w:rPr>
          <w:rFonts w:ascii="Times New Roman" w:hAnsi="Times New Roman" w:cs="Times New Roman"/>
          <w:b/>
          <w:bCs/>
        </w:rPr>
        <w:t>Objective</w:t>
      </w:r>
    </w:p>
    <w:p w14:paraId="0C1D5754" w14:textId="77777777" w:rsidR="00275D1B" w:rsidRPr="00275D1B" w:rsidRDefault="00275D1B" w:rsidP="00275D1B">
      <w:pPr>
        <w:pStyle w:val="ListBullet"/>
        <w:numPr>
          <w:ilvl w:val="0"/>
          <w:numId w:val="28"/>
        </w:numPr>
        <w:spacing w:after="0"/>
        <w:rPr>
          <w:rFonts w:ascii="Times New Roman" w:hAnsi="Times New Roman" w:cs="Times New Roman"/>
          <w:sz w:val="24"/>
          <w:szCs w:val="28"/>
        </w:rPr>
      </w:pPr>
      <w:r w:rsidRPr="00275D1B">
        <w:rPr>
          <w:rFonts w:ascii="Times New Roman" w:hAnsi="Times New Roman" w:cs="Times New Roman"/>
          <w:sz w:val="24"/>
          <w:szCs w:val="28"/>
        </w:rPr>
        <w:t>Develop an appropriate theme in consultation with SPMC Management.</w:t>
      </w:r>
    </w:p>
    <w:p w14:paraId="5CABE703" w14:textId="77777777" w:rsidR="00275D1B" w:rsidRPr="00275D1B" w:rsidRDefault="00275D1B" w:rsidP="00275D1B">
      <w:pPr>
        <w:pStyle w:val="ListBullet"/>
        <w:numPr>
          <w:ilvl w:val="0"/>
          <w:numId w:val="28"/>
        </w:numPr>
        <w:spacing w:after="0"/>
        <w:rPr>
          <w:rFonts w:ascii="Times New Roman" w:hAnsi="Times New Roman" w:cs="Times New Roman"/>
          <w:sz w:val="24"/>
          <w:szCs w:val="28"/>
        </w:rPr>
      </w:pPr>
      <w:r w:rsidRPr="00275D1B">
        <w:rPr>
          <w:rFonts w:ascii="Times New Roman" w:hAnsi="Times New Roman" w:cs="Times New Roman"/>
          <w:sz w:val="24"/>
          <w:szCs w:val="28"/>
        </w:rPr>
        <w:t>Design creative Wall and Desk Calendars for 2027.</w:t>
      </w:r>
    </w:p>
    <w:p w14:paraId="49CA5274" w14:textId="7F9F099E" w:rsidR="00275D1B" w:rsidRPr="00275D1B" w:rsidRDefault="00275D1B" w:rsidP="00275D1B">
      <w:pPr>
        <w:pStyle w:val="ListBullet"/>
        <w:numPr>
          <w:ilvl w:val="0"/>
          <w:numId w:val="28"/>
        </w:numPr>
        <w:spacing w:after="0"/>
        <w:rPr>
          <w:rFonts w:ascii="Times New Roman" w:hAnsi="Times New Roman" w:cs="Times New Roman"/>
          <w:sz w:val="24"/>
          <w:szCs w:val="28"/>
        </w:rPr>
      </w:pPr>
      <w:r w:rsidRPr="00275D1B">
        <w:rPr>
          <w:rFonts w:ascii="Times New Roman" w:hAnsi="Times New Roman" w:cs="Times New Roman"/>
          <w:sz w:val="24"/>
          <w:szCs w:val="28"/>
        </w:rPr>
        <w:t>Prepare the cover and twelve-monthly pages.</w:t>
      </w:r>
    </w:p>
    <w:p w14:paraId="71CA0959" w14:textId="77777777" w:rsidR="00275D1B" w:rsidRPr="00275D1B" w:rsidRDefault="00275D1B" w:rsidP="00275D1B">
      <w:pPr>
        <w:pStyle w:val="ListBullet"/>
        <w:numPr>
          <w:ilvl w:val="0"/>
          <w:numId w:val="28"/>
        </w:numPr>
        <w:spacing w:after="0"/>
        <w:rPr>
          <w:rFonts w:ascii="Times New Roman" w:hAnsi="Times New Roman" w:cs="Times New Roman"/>
          <w:sz w:val="24"/>
          <w:szCs w:val="28"/>
        </w:rPr>
      </w:pPr>
      <w:r w:rsidRPr="00275D1B">
        <w:rPr>
          <w:rFonts w:ascii="Times New Roman" w:hAnsi="Times New Roman" w:cs="Times New Roman"/>
          <w:sz w:val="24"/>
          <w:szCs w:val="28"/>
        </w:rPr>
        <w:t>Incorporate SPMC achievements, milestones, products and manufacturing activities.</w:t>
      </w:r>
    </w:p>
    <w:p w14:paraId="6ED59A09" w14:textId="77777777" w:rsidR="00275D1B" w:rsidRPr="00275D1B" w:rsidRDefault="00275D1B" w:rsidP="00275D1B">
      <w:pPr>
        <w:pStyle w:val="ListBullet"/>
        <w:numPr>
          <w:ilvl w:val="0"/>
          <w:numId w:val="28"/>
        </w:numPr>
        <w:spacing w:after="0"/>
        <w:rPr>
          <w:rFonts w:ascii="Times New Roman" w:hAnsi="Times New Roman" w:cs="Times New Roman"/>
          <w:sz w:val="24"/>
          <w:szCs w:val="28"/>
        </w:rPr>
      </w:pPr>
      <w:r w:rsidRPr="00275D1B">
        <w:rPr>
          <w:rFonts w:ascii="Times New Roman" w:hAnsi="Times New Roman" w:cs="Times New Roman"/>
          <w:sz w:val="24"/>
          <w:szCs w:val="28"/>
        </w:rPr>
        <w:t>Provide professional photography or image enhancement where required.</w:t>
      </w:r>
    </w:p>
    <w:p w14:paraId="13832B1B" w14:textId="77777777" w:rsidR="00275D1B" w:rsidRPr="00275D1B" w:rsidRDefault="00275D1B" w:rsidP="00275D1B">
      <w:pPr>
        <w:pStyle w:val="ListBullet"/>
        <w:numPr>
          <w:ilvl w:val="0"/>
          <w:numId w:val="28"/>
        </w:numPr>
        <w:spacing w:after="0"/>
        <w:rPr>
          <w:rFonts w:ascii="Times New Roman" w:hAnsi="Times New Roman" w:cs="Times New Roman"/>
          <w:sz w:val="24"/>
          <w:szCs w:val="28"/>
        </w:rPr>
      </w:pPr>
      <w:r w:rsidRPr="00275D1B">
        <w:rPr>
          <w:rFonts w:ascii="Times New Roman" w:hAnsi="Times New Roman" w:cs="Times New Roman"/>
          <w:sz w:val="24"/>
          <w:szCs w:val="28"/>
        </w:rPr>
        <w:t>Provide high-quality, print-ready and editable artwork.</w:t>
      </w:r>
    </w:p>
    <w:p w14:paraId="2D3052C8" w14:textId="04DCF4BD" w:rsidR="00BB4CB4" w:rsidRPr="00275D1B" w:rsidRDefault="00275D1B" w:rsidP="00275D1B">
      <w:pPr>
        <w:pStyle w:val="ListBullet"/>
        <w:numPr>
          <w:ilvl w:val="0"/>
          <w:numId w:val="28"/>
        </w:numPr>
        <w:spacing w:after="0"/>
        <w:rPr>
          <w:rFonts w:ascii="Times New Roman" w:hAnsi="Times New Roman" w:cs="Times New Roman"/>
          <w:sz w:val="24"/>
          <w:szCs w:val="28"/>
        </w:rPr>
      </w:pPr>
      <w:r w:rsidRPr="00275D1B">
        <w:rPr>
          <w:rFonts w:ascii="Times New Roman" w:hAnsi="Times New Roman" w:cs="Times New Roman"/>
          <w:sz w:val="24"/>
          <w:szCs w:val="28"/>
        </w:rPr>
        <w:t>Present the proposed designs to SPMC management.</w:t>
      </w:r>
    </w:p>
    <w:p w14:paraId="14E67497" w14:textId="5B1746E2" w:rsidR="008D2511" w:rsidRPr="008D2511" w:rsidRDefault="00000000" w:rsidP="008D2511">
      <w:pPr>
        <w:jc w:val="both"/>
        <w:rPr>
          <w:rFonts w:ascii="Times New Roman" w:hAnsi="Times New Roman" w:cs="Times New Roman"/>
          <w:b/>
          <w:bCs/>
        </w:rPr>
      </w:pPr>
      <w:r>
        <w:pict w14:anchorId="31F3B4D2">
          <v:rect id="_x0000_i1026" style="width:0;height:1.5pt" o:hralign="center" o:hrstd="t" o:hr="t" fillcolor="#a0a0a0" stroked="f"/>
        </w:pict>
      </w:r>
    </w:p>
    <w:p w14:paraId="774AF07D" w14:textId="3DC553D4" w:rsidR="00BB4CB4" w:rsidRDefault="00BB4CB4" w:rsidP="00BB4CB4">
      <w:pPr>
        <w:pStyle w:val="ListParagraph"/>
        <w:numPr>
          <w:ilvl w:val="0"/>
          <w:numId w:val="1"/>
        </w:numPr>
        <w:rPr>
          <w:rFonts w:ascii="Times New Roman" w:hAnsi="Times New Roman" w:cs="Times New Roman"/>
          <w:b/>
          <w:bCs/>
        </w:rPr>
      </w:pPr>
      <w:r w:rsidRPr="00BB4CB4">
        <w:rPr>
          <w:rFonts w:ascii="Times New Roman" w:hAnsi="Times New Roman" w:cs="Times New Roman"/>
          <w:b/>
          <w:bCs/>
        </w:rPr>
        <w:t>Scope of work</w:t>
      </w:r>
    </w:p>
    <w:p w14:paraId="271FDA56" w14:textId="77777777" w:rsidR="00275D1B" w:rsidRDefault="00275D1B" w:rsidP="00275D1B">
      <w:pPr>
        <w:pStyle w:val="ListParagraph"/>
        <w:rPr>
          <w:rFonts w:ascii="Times New Roman" w:hAnsi="Times New Roman" w:cs="Times New Roman"/>
          <w:b/>
          <w:bCs/>
        </w:rPr>
      </w:pPr>
    </w:p>
    <w:p w14:paraId="3AB54210" w14:textId="56CFBCA9" w:rsidR="00BB4CB4" w:rsidRPr="00BB4CB4" w:rsidRDefault="00BB4CB4" w:rsidP="00BB4CB4">
      <w:pPr>
        <w:pStyle w:val="ListParagraph"/>
        <w:numPr>
          <w:ilvl w:val="0"/>
          <w:numId w:val="5"/>
        </w:numPr>
        <w:jc w:val="both"/>
        <w:rPr>
          <w:rFonts w:ascii="Times New Roman" w:hAnsi="Times New Roman" w:cs="Times New Roman"/>
          <w:b/>
          <w:bCs/>
        </w:rPr>
      </w:pPr>
      <w:r w:rsidRPr="00BB4CB4">
        <w:rPr>
          <w:rFonts w:ascii="Times New Roman" w:hAnsi="Times New Roman" w:cs="Times New Roman"/>
          <w:b/>
          <w:bCs/>
        </w:rPr>
        <w:t>Concept Development</w:t>
      </w:r>
    </w:p>
    <w:p w14:paraId="1C50BAF6" w14:textId="0A5482D2" w:rsidR="00275D1B" w:rsidRPr="00275D1B" w:rsidRDefault="00275D1B" w:rsidP="00275D1B">
      <w:pPr>
        <w:pStyle w:val="ListBullet"/>
        <w:numPr>
          <w:ilvl w:val="0"/>
          <w:numId w:val="29"/>
        </w:numPr>
        <w:tabs>
          <w:tab w:val="left" w:pos="360"/>
        </w:tabs>
        <w:spacing w:after="0"/>
        <w:rPr>
          <w:rFonts w:ascii="Times New Roman" w:hAnsi="Times New Roman" w:cs="Times New Roman"/>
          <w:sz w:val="24"/>
          <w:szCs w:val="28"/>
        </w:rPr>
      </w:pPr>
      <w:r w:rsidRPr="00275D1B">
        <w:rPr>
          <w:rFonts w:ascii="Times New Roman" w:hAnsi="Times New Roman" w:cs="Times New Roman"/>
          <w:sz w:val="24"/>
          <w:szCs w:val="28"/>
        </w:rPr>
        <w:t>Submit a minimum of t</w:t>
      </w:r>
      <w:r w:rsidR="00EE75D0">
        <w:rPr>
          <w:rFonts w:ascii="Times New Roman" w:hAnsi="Times New Roman" w:cs="Times New Roman"/>
          <w:sz w:val="24"/>
          <w:szCs w:val="28"/>
        </w:rPr>
        <w:t>wo</w:t>
      </w:r>
      <w:r w:rsidRPr="00275D1B">
        <w:rPr>
          <w:rFonts w:ascii="Times New Roman" w:hAnsi="Times New Roman" w:cs="Times New Roman"/>
          <w:sz w:val="24"/>
          <w:szCs w:val="28"/>
        </w:rPr>
        <w:t xml:space="preserve"> (02) original design concepts. (for Wall and Desk Calendars).</w:t>
      </w:r>
    </w:p>
    <w:p w14:paraId="236AB2C3" w14:textId="77777777" w:rsidR="00275D1B" w:rsidRPr="00275D1B" w:rsidRDefault="00275D1B" w:rsidP="00275D1B">
      <w:pPr>
        <w:pStyle w:val="ListBullet"/>
        <w:numPr>
          <w:ilvl w:val="0"/>
          <w:numId w:val="29"/>
        </w:numPr>
        <w:tabs>
          <w:tab w:val="left" w:pos="360"/>
        </w:tabs>
        <w:spacing w:after="0"/>
        <w:rPr>
          <w:rFonts w:ascii="Times New Roman" w:hAnsi="Times New Roman" w:cs="Times New Roman"/>
          <w:sz w:val="24"/>
          <w:szCs w:val="28"/>
        </w:rPr>
      </w:pPr>
      <w:r w:rsidRPr="00275D1B">
        <w:rPr>
          <w:rFonts w:ascii="Times New Roman" w:hAnsi="Times New Roman" w:cs="Times New Roman"/>
          <w:sz w:val="24"/>
          <w:szCs w:val="28"/>
        </w:rPr>
        <w:t>Develop the cover page and overall calendar theme.</w:t>
      </w:r>
    </w:p>
    <w:p w14:paraId="3666DD52" w14:textId="77777777" w:rsidR="00275D1B" w:rsidRPr="00275D1B" w:rsidRDefault="00275D1B" w:rsidP="00275D1B">
      <w:pPr>
        <w:pStyle w:val="ListBullet"/>
        <w:numPr>
          <w:ilvl w:val="0"/>
          <w:numId w:val="29"/>
        </w:numPr>
        <w:tabs>
          <w:tab w:val="left" w:pos="360"/>
        </w:tabs>
        <w:spacing w:after="0"/>
        <w:rPr>
          <w:rFonts w:ascii="Times New Roman" w:hAnsi="Times New Roman" w:cs="Times New Roman"/>
          <w:sz w:val="24"/>
          <w:szCs w:val="28"/>
        </w:rPr>
      </w:pPr>
      <w:r w:rsidRPr="00275D1B">
        <w:rPr>
          <w:rFonts w:ascii="Times New Roman" w:hAnsi="Times New Roman" w:cs="Times New Roman"/>
          <w:sz w:val="24"/>
          <w:szCs w:val="28"/>
        </w:rPr>
        <w:t xml:space="preserve">Propose suitable </w:t>
      </w:r>
      <w:proofErr w:type="spellStart"/>
      <w:r w:rsidRPr="00275D1B">
        <w:rPr>
          <w:rFonts w:ascii="Times New Roman" w:hAnsi="Times New Roman" w:cs="Times New Roman"/>
          <w:sz w:val="24"/>
          <w:szCs w:val="28"/>
        </w:rPr>
        <w:t>colours</w:t>
      </w:r>
      <w:proofErr w:type="spellEnd"/>
      <w:r w:rsidRPr="00275D1B">
        <w:rPr>
          <w:rFonts w:ascii="Times New Roman" w:hAnsi="Times New Roman" w:cs="Times New Roman"/>
          <w:sz w:val="24"/>
          <w:szCs w:val="28"/>
        </w:rPr>
        <w:t>, typography, visual style and page layout.</w:t>
      </w:r>
    </w:p>
    <w:p w14:paraId="05A59123" w14:textId="330AC555" w:rsidR="007F3589" w:rsidRPr="00275D1B" w:rsidRDefault="00275D1B" w:rsidP="00275D1B">
      <w:pPr>
        <w:pStyle w:val="ListBullet"/>
        <w:numPr>
          <w:ilvl w:val="0"/>
          <w:numId w:val="29"/>
        </w:numPr>
        <w:tabs>
          <w:tab w:val="left" w:pos="360"/>
        </w:tabs>
        <w:spacing w:after="0"/>
        <w:rPr>
          <w:rFonts w:ascii="Times New Roman" w:hAnsi="Times New Roman" w:cs="Times New Roman"/>
          <w:sz w:val="24"/>
          <w:szCs w:val="28"/>
        </w:rPr>
      </w:pPr>
      <w:r w:rsidRPr="00275D1B">
        <w:rPr>
          <w:rFonts w:ascii="Times New Roman" w:hAnsi="Times New Roman" w:cs="Times New Roman"/>
          <w:sz w:val="24"/>
          <w:szCs w:val="28"/>
        </w:rPr>
        <w:t>The concept should reflect SPMC's 40 Years of Excellence, pharmaceutical</w:t>
      </w:r>
      <w:r>
        <w:rPr>
          <w:rFonts w:ascii="Times New Roman" w:hAnsi="Times New Roman" w:cs="Times New Roman"/>
          <w:sz w:val="24"/>
          <w:szCs w:val="28"/>
        </w:rPr>
        <w:t xml:space="preserve"> </w:t>
      </w:r>
      <w:r w:rsidRPr="00275D1B">
        <w:rPr>
          <w:rFonts w:ascii="Times New Roman" w:hAnsi="Times New Roman" w:cs="Times New Roman"/>
          <w:sz w:val="24"/>
          <w:szCs w:val="28"/>
        </w:rPr>
        <w:t>manufacturing, healthcare contribution, innovation, national service and future vision.</w:t>
      </w:r>
    </w:p>
    <w:p w14:paraId="7A067995" w14:textId="77777777" w:rsidR="0053525A" w:rsidRDefault="00BB4CB4" w:rsidP="0053525A">
      <w:pPr>
        <w:pStyle w:val="ListParagraph"/>
        <w:numPr>
          <w:ilvl w:val="0"/>
          <w:numId w:val="5"/>
        </w:numPr>
        <w:jc w:val="both"/>
        <w:rPr>
          <w:rFonts w:ascii="Times New Roman" w:hAnsi="Times New Roman" w:cs="Times New Roman"/>
          <w:b/>
          <w:bCs/>
        </w:rPr>
      </w:pPr>
      <w:r w:rsidRPr="00BB4CB4">
        <w:rPr>
          <w:rFonts w:ascii="Times New Roman" w:hAnsi="Times New Roman" w:cs="Times New Roman"/>
          <w:b/>
          <w:bCs/>
        </w:rPr>
        <w:t>Calendar Design</w:t>
      </w:r>
    </w:p>
    <w:p w14:paraId="79F8B39F" w14:textId="74B1B5AB" w:rsidR="00275D1B" w:rsidRPr="00275D1B" w:rsidRDefault="00275D1B" w:rsidP="00275D1B">
      <w:pPr>
        <w:pStyle w:val="ListBullet"/>
        <w:numPr>
          <w:ilvl w:val="0"/>
          <w:numId w:val="30"/>
        </w:numPr>
        <w:spacing w:after="0"/>
        <w:rPr>
          <w:rFonts w:ascii="Times New Roman" w:hAnsi="Times New Roman" w:cs="Times New Roman"/>
          <w:sz w:val="24"/>
          <w:szCs w:val="28"/>
        </w:rPr>
      </w:pPr>
      <w:r w:rsidRPr="00275D1B">
        <w:rPr>
          <w:rFonts w:ascii="Times New Roman" w:hAnsi="Times New Roman" w:cs="Times New Roman"/>
          <w:sz w:val="24"/>
          <w:szCs w:val="28"/>
        </w:rPr>
        <w:t>Design the cover page and twelve-monthly pages. (for Wall and Desk Calendars)</w:t>
      </w:r>
    </w:p>
    <w:p w14:paraId="550FC742" w14:textId="77777777" w:rsidR="00275D1B" w:rsidRPr="00275D1B" w:rsidRDefault="00275D1B" w:rsidP="00275D1B">
      <w:pPr>
        <w:pStyle w:val="ListBullet"/>
        <w:numPr>
          <w:ilvl w:val="0"/>
          <w:numId w:val="30"/>
        </w:numPr>
        <w:spacing w:after="0"/>
        <w:rPr>
          <w:rFonts w:ascii="Times New Roman" w:hAnsi="Times New Roman" w:cs="Times New Roman"/>
          <w:sz w:val="24"/>
          <w:szCs w:val="28"/>
        </w:rPr>
      </w:pPr>
      <w:r w:rsidRPr="00275D1B">
        <w:rPr>
          <w:rFonts w:ascii="Times New Roman" w:hAnsi="Times New Roman" w:cs="Times New Roman"/>
          <w:sz w:val="24"/>
          <w:szCs w:val="28"/>
        </w:rPr>
        <w:t>Use relevant photographs/images provided by SPMC.</w:t>
      </w:r>
    </w:p>
    <w:p w14:paraId="595C096A" w14:textId="77777777" w:rsidR="00275D1B" w:rsidRPr="00275D1B" w:rsidRDefault="00275D1B" w:rsidP="00275D1B">
      <w:pPr>
        <w:pStyle w:val="ListBullet"/>
        <w:numPr>
          <w:ilvl w:val="0"/>
          <w:numId w:val="30"/>
        </w:numPr>
        <w:spacing w:after="0"/>
        <w:rPr>
          <w:rFonts w:ascii="Times New Roman" w:hAnsi="Times New Roman" w:cs="Times New Roman"/>
          <w:sz w:val="24"/>
          <w:szCs w:val="28"/>
        </w:rPr>
      </w:pPr>
      <w:r w:rsidRPr="00275D1B">
        <w:rPr>
          <w:rFonts w:ascii="Times New Roman" w:hAnsi="Times New Roman" w:cs="Times New Roman"/>
          <w:sz w:val="24"/>
          <w:szCs w:val="28"/>
        </w:rPr>
        <w:t>Include SPMC corporate branding and 40th Anniversary identity.</w:t>
      </w:r>
    </w:p>
    <w:p w14:paraId="3AE20A90" w14:textId="77777777" w:rsidR="00275D1B" w:rsidRPr="00275D1B" w:rsidRDefault="00275D1B" w:rsidP="00275D1B">
      <w:pPr>
        <w:pStyle w:val="ListBullet"/>
        <w:numPr>
          <w:ilvl w:val="0"/>
          <w:numId w:val="30"/>
        </w:numPr>
        <w:spacing w:after="0"/>
        <w:rPr>
          <w:rFonts w:ascii="Times New Roman" w:hAnsi="Times New Roman" w:cs="Times New Roman"/>
          <w:sz w:val="24"/>
          <w:szCs w:val="28"/>
        </w:rPr>
      </w:pPr>
      <w:r w:rsidRPr="00275D1B">
        <w:rPr>
          <w:rFonts w:ascii="Times New Roman" w:hAnsi="Times New Roman" w:cs="Times New Roman"/>
          <w:sz w:val="24"/>
          <w:szCs w:val="28"/>
        </w:rPr>
        <w:t>Include approved national holidays, Poya days and public holidays.</w:t>
      </w:r>
    </w:p>
    <w:p w14:paraId="0CBC151A" w14:textId="3B3A7287" w:rsidR="00275D1B" w:rsidRPr="00275D1B" w:rsidRDefault="00275D1B" w:rsidP="00275D1B">
      <w:pPr>
        <w:pStyle w:val="ListBullet"/>
        <w:numPr>
          <w:ilvl w:val="0"/>
          <w:numId w:val="30"/>
        </w:numPr>
        <w:spacing w:after="0"/>
        <w:rPr>
          <w:rFonts w:ascii="Times New Roman" w:hAnsi="Times New Roman" w:cs="Times New Roman"/>
          <w:sz w:val="24"/>
          <w:szCs w:val="28"/>
        </w:rPr>
      </w:pPr>
      <w:r w:rsidRPr="00275D1B">
        <w:rPr>
          <w:rFonts w:ascii="Times New Roman" w:hAnsi="Times New Roman" w:cs="Times New Roman"/>
          <w:sz w:val="24"/>
          <w:szCs w:val="28"/>
        </w:rPr>
        <w:t>Include SPMC milestones and major achievements.</w:t>
      </w:r>
      <w:r w:rsidR="00F57A6C">
        <w:rPr>
          <w:rFonts w:ascii="Times New Roman" w:hAnsi="Times New Roman" w:cs="Times New Roman"/>
          <w:sz w:val="24"/>
          <w:szCs w:val="28"/>
        </w:rPr>
        <w:t xml:space="preserve"> </w:t>
      </w:r>
      <w:r w:rsidR="00F57A6C" w:rsidRPr="00F57A6C">
        <w:rPr>
          <w:rFonts w:ascii="Times New Roman" w:hAnsi="Times New Roman" w:cs="Times New Roman"/>
          <w:b/>
          <w:bCs/>
          <w:sz w:val="24"/>
          <w:szCs w:val="28"/>
        </w:rPr>
        <w:t>(Annexure II)</w:t>
      </w:r>
    </w:p>
    <w:p w14:paraId="2682314E" w14:textId="77777777" w:rsidR="00275D1B" w:rsidRPr="00275D1B" w:rsidRDefault="00275D1B" w:rsidP="00275D1B">
      <w:pPr>
        <w:pStyle w:val="ListBullet"/>
        <w:numPr>
          <w:ilvl w:val="0"/>
          <w:numId w:val="30"/>
        </w:numPr>
        <w:spacing w:after="0"/>
        <w:rPr>
          <w:rFonts w:ascii="Times New Roman" w:hAnsi="Times New Roman" w:cs="Times New Roman"/>
          <w:sz w:val="24"/>
          <w:szCs w:val="28"/>
        </w:rPr>
      </w:pPr>
      <w:r w:rsidRPr="00275D1B">
        <w:rPr>
          <w:rFonts w:ascii="Times New Roman" w:hAnsi="Times New Roman" w:cs="Times New Roman"/>
          <w:sz w:val="24"/>
          <w:szCs w:val="28"/>
        </w:rPr>
        <w:t>Reflect manufacturing excellence, products, quality, R&amp;D, employee contribution and national healthcare service.</w:t>
      </w:r>
    </w:p>
    <w:p w14:paraId="24272B32" w14:textId="77777777" w:rsidR="00275D1B" w:rsidRPr="00275D1B" w:rsidRDefault="00275D1B" w:rsidP="00275D1B">
      <w:pPr>
        <w:ind w:left="360"/>
        <w:jc w:val="both"/>
        <w:rPr>
          <w:rFonts w:ascii="Times New Roman" w:hAnsi="Times New Roman" w:cs="Times New Roman"/>
          <w:b/>
          <w:bCs/>
        </w:rPr>
      </w:pPr>
    </w:p>
    <w:p w14:paraId="45547D40" w14:textId="77777777" w:rsidR="007F3589" w:rsidRPr="007F3589" w:rsidRDefault="007F3589" w:rsidP="007F3589">
      <w:pPr>
        <w:pStyle w:val="ListParagraph"/>
        <w:spacing w:after="80"/>
        <w:rPr>
          <w:rFonts w:ascii="Times New Roman" w:hAnsi="Times New Roman" w:cs="Times New Roman"/>
        </w:rPr>
      </w:pPr>
    </w:p>
    <w:p w14:paraId="4170E2DA" w14:textId="77777777" w:rsidR="001D3532" w:rsidRDefault="001D3532" w:rsidP="0053525A">
      <w:pPr>
        <w:pStyle w:val="ListParagraph"/>
        <w:numPr>
          <w:ilvl w:val="0"/>
          <w:numId w:val="1"/>
        </w:numPr>
        <w:rPr>
          <w:rFonts w:ascii="Times New Roman" w:hAnsi="Times New Roman" w:cs="Times New Roman"/>
          <w:b/>
          <w:bCs/>
        </w:rPr>
      </w:pPr>
      <w:r>
        <w:rPr>
          <w:rFonts w:ascii="Times New Roman" w:hAnsi="Times New Roman" w:cs="Times New Roman"/>
          <w:b/>
          <w:bCs/>
        </w:rPr>
        <w:t>Artwork and Deliverables</w:t>
      </w:r>
    </w:p>
    <w:p w14:paraId="22BB98F8" w14:textId="77777777" w:rsidR="001D3532" w:rsidRPr="001D3532" w:rsidRDefault="001D3532" w:rsidP="001D3532">
      <w:pPr>
        <w:pStyle w:val="ListBullet"/>
        <w:numPr>
          <w:ilvl w:val="0"/>
          <w:numId w:val="32"/>
        </w:numPr>
        <w:spacing w:after="0"/>
        <w:rPr>
          <w:rFonts w:ascii="Times New Roman" w:hAnsi="Times New Roman" w:cs="Times New Roman"/>
          <w:sz w:val="24"/>
          <w:szCs w:val="28"/>
        </w:rPr>
      </w:pPr>
      <w:r w:rsidRPr="001D3532">
        <w:rPr>
          <w:rFonts w:ascii="Times New Roman" w:hAnsi="Times New Roman" w:cs="Times New Roman"/>
          <w:sz w:val="24"/>
          <w:szCs w:val="28"/>
        </w:rPr>
        <w:t>Approved final design concepts. (for Wall and Desk Calendars)</w:t>
      </w:r>
    </w:p>
    <w:p w14:paraId="11E8186B" w14:textId="1975B835" w:rsidR="001D3532" w:rsidRPr="001D3532" w:rsidRDefault="001D3532" w:rsidP="001D3532">
      <w:pPr>
        <w:pStyle w:val="ListBullet"/>
        <w:numPr>
          <w:ilvl w:val="0"/>
          <w:numId w:val="32"/>
        </w:numPr>
        <w:spacing w:after="0"/>
        <w:rPr>
          <w:rFonts w:ascii="Times New Roman" w:hAnsi="Times New Roman" w:cs="Times New Roman"/>
          <w:sz w:val="24"/>
          <w:szCs w:val="28"/>
        </w:rPr>
      </w:pPr>
      <w:r w:rsidRPr="001D3532">
        <w:rPr>
          <w:rFonts w:ascii="Times New Roman" w:hAnsi="Times New Roman" w:cs="Times New Roman"/>
          <w:sz w:val="24"/>
          <w:szCs w:val="28"/>
        </w:rPr>
        <w:t>Complete calendar artwork for the cover and twelve-monthly pages.</w:t>
      </w:r>
    </w:p>
    <w:p w14:paraId="0FFD8ECD" w14:textId="77777777" w:rsidR="001D3532" w:rsidRPr="001D3532" w:rsidRDefault="001D3532" w:rsidP="001D3532">
      <w:pPr>
        <w:pStyle w:val="ListBullet"/>
        <w:numPr>
          <w:ilvl w:val="0"/>
          <w:numId w:val="32"/>
        </w:numPr>
        <w:spacing w:after="0"/>
        <w:rPr>
          <w:rFonts w:ascii="Times New Roman" w:hAnsi="Times New Roman" w:cs="Times New Roman"/>
          <w:sz w:val="24"/>
          <w:szCs w:val="28"/>
        </w:rPr>
      </w:pPr>
      <w:r w:rsidRPr="001D3532">
        <w:rPr>
          <w:rFonts w:ascii="Times New Roman" w:hAnsi="Times New Roman" w:cs="Times New Roman"/>
          <w:sz w:val="24"/>
          <w:szCs w:val="28"/>
        </w:rPr>
        <w:t>High-resolution, print-ready PDF files.</w:t>
      </w:r>
    </w:p>
    <w:p w14:paraId="0D5BFE5B" w14:textId="77777777" w:rsidR="001D3532" w:rsidRPr="001D3532" w:rsidRDefault="001D3532" w:rsidP="001D3532">
      <w:pPr>
        <w:pStyle w:val="ListBullet"/>
        <w:numPr>
          <w:ilvl w:val="0"/>
          <w:numId w:val="32"/>
        </w:numPr>
        <w:spacing w:after="0"/>
        <w:rPr>
          <w:rFonts w:ascii="Times New Roman" w:hAnsi="Times New Roman" w:cs="Times New Roman"/>
          <w:sz w:val="24"/>
          <w:szCs w:val="28"/>
        </w:rPr>
      </w:pPr>
      <w:proofErr w:type="spellStart"/>
      <w:r w:rsidRPr="001D3532">
        <w:rPr>
          <w:rFonts w:ascii="Times New Roman" w:hAnsi="Times New Roman" w:cs="Times New Roman"/>
          <w:sz w:val="24"/>
          <w:szCs w:val="28"/>
        </w:rPr>
        <w:t>Colour</w:t>
      </w:r>
      <w:proofErr w:type="spellEnd"/>
      <w:r w:rsidRPr="001D3532">
        <w:rPr>
          <w:rFonts w:ascii="Times New Roman" w:hAnsi="Times New Roman" w:cs="Times New Roman"/>
          <w:sz w:val="24"/>
          <w:szCs w:val="28"/>
        </w:rPr>
        <w:t>-corrected artwork.</w:t>
      </w:r>
    </w:p>
    <w:p w14:paraId="1D399F29" w14:textId="77777777" w:rsidR="001D3532" w:rsidRPr="001D3532" w:rsidRDefault="001D3532" w:rsidP="001D3532">
      <w:pPr>
        <w:pStyle w:val="ListBullet"/>
        <w:numPr>
          <w:ilvl w:val="0"/>
          <w:numId w:val="32"/>
        </w:numPr>
        <w:spacing w:after="0"/>
        <w:rPr>
          <w:rFonts w:ascii="Times New Roman" w:hAnsi="Times New Roman" w:cs="Times New Roman"/>
          <w:sz w:val="24"/>
          <w:szCs w:val="28"/>
        </w:rPr>
      </w:pPr>
      <w:r w:rsidRPr="001D3532">
        <w:rPr>
          <w:rFonts w:ascii="Times New Roman" w:hAnsi="Times New Roman" w:cs="Times New Roman"/>
          <w:sz w:val="24"/>
          <w:szCs w:val="28"/>
        </w:rPr>
        <w:t>Editable source/design files.</w:t>
      </w:r>
    </w:p>
    <w:p w14:paraId="469BA0EA" w14:textId="77777777" w:rsidR="001D3532" w:rsidRPr="001D3532" w:rsidRDefault="001D3532" w:rsidP="001D3532">
      <w:pPr>
        <w:pStyle w:val="ListBullet"/>
        <w:numPr>
          <w:ilvl w:val="0"/>
          <w:numId w:val="32"/>
        </w:numPr>
        <w:spacing w:after="0"/>
        <w:rPr>
          <w:rFonts w:ascii="Times New Roman" w:hAnsi="Times New Roman" w:cs="Times New Roman"/>
          <w:sz w:val="24"/>
          <w:szCs w:val="28"/>
        </w:rPr>
      </w:pPr>
      <w:r w:rsidRPr="001D3532">
        <w:rPr>
          <w:rFonts w:ascii="Times New Roman" w:hAnsi="Times New Roman" w:cs="Times New Roman"/>
          <w:sz w:val="24"/>
          <w:szCs w:val="28"/>
        </w:rPr>
        <w:t>Reasonable revisions based on SPMC comments until final approval.</w:t>
      </w:r>
    </w:p>
    <w:p w14:paraId="60B4C1CF" w14:textId="4B7426BA" w:rsidR="00A14C3C" w:rsidRPr="001D3532" w:rsidRDefault="001D3532" w:rsidP="001D3532">
      <w:pPr>
        <w:pStyle w:val="ListBullet"/>
        <w:numPr>
          <w:ilvl w:val="0"/>
          <w:numId w:val="32"/>
        </w:numPr>
        <w:spacing w:after="0"/>
        <w:rPr>
          <w:rFonts w:ascii="Times New Roman" w:hAnsi="Times New Roman" w:cs="Times New Roman"/>
          <w:sz w:val="24"/>
          <w:szCs w:val="28"/>
        </w:rPr>
      </w:pPr>
      <w:r w:rsidRPr="001D3532">
        <w:rPr>
          <w:rFonts w:ascii="Times New Roman" w:hAnsi="Times New Roman" w:cs="Times New Roman"/>
          <w:sz w:val="24"/>
          <w:szCs w:val="28"/>
        </w:rPr>
        <w:t>Any other design files reasonably required by SPMC for printing.</w:t>
      </w:r>
    </w:p>
    <w:p w14:paraId="5EA5E49A" w14:textId="77777777" w:rsidR="00A14C3C" w:rsidRDefault="00A14C3C" w:rsidP="00A14C3C">
      <w:pPr>
        <w:pStyle w:val="ListParagraph"/>
        <w:rPr>
          <w:rFonts w:ascii="Times New Roman" w:hAnsi="Times New Roman" w:cs="Times New Roman"/>
          <w:b/>
          <w:bCs/>
        </w:rPr>
      </w:pPr>
    </w:p>
    <w:p w14:paraId="7905648C" w14:textId="4046BB9F" w:rsidR="00BB4CB4" w:rsidRDefault="008D2511" w:rsidP="00BB4CB4">
      <w:pPr>
        <w:pStyle w:val="ListParagraph"/>
        <w:numPr>
          <w:ilvl w:val="0"/>
          <w:numId w:val="1"/>
        </w:numPr>
        <w:rPr>
          <w:rFonts w:ascii="Times New Roman" w:hAnsi="Times New Roman" w:cs="Times New Roman"/>
          <w:b/>
          <w:bCs/>
        </w:rPr>
      </w:pPr>
      <w:r w:rsidRPr="008D2511">
        <w:rPr>
          <w:rFonts w:ascii="Times New Roman" w:hAnsi="Times New Roman" w:cs="Times New Roman"/>
          <w:b/>
          <w:bCs/>
        </w:rPr>
        <w:t>Submission Requirement</w:t>
      </w:r>
    </w:p>
    <w:p w14:paraId="0AF46859" w14:textId="15A9CA40" w:rsidR="003816F2" w:rsidRDefault="003816F2" w:rsidP="003816F2">
      <w:pPr>
        <w:pStyle w:val="ListBullet"/>
        <w:numPr>
          <w:ilvl w:val="0"/>
          <w:numId w:val="33"/>
        </w:numPr>
        <w:spacing w:after="0"/>
        <w:rPr>
          <w:rFonts w:ascii="Times New Roman" w:hAnsi="Times New Roman" w:cs="Times New Roman"/>
          <w:sz w:val="24"/>
          <w:szCs w:val="28"/>
        </w:rPr>
      </w:pPr>
      <w:r>
        <w:rPr>
          <w:rFonts w:ascii="Times New Roman" w:hAnsi="Times New Roman" w:cs="Times New Roman"/>
          <w:sz w:val="24"/>
          <w:szCs w:val="28"/>
        </w:rPr>
        <w:t xml:space="preserve">Technical Proposal </w:t>
      </w:r>
    </w:p>
    <w:p w14:paraId="3FEAB96B" w14:textId="30035584" w:rsidR="001D3532" w:rsidRPr="001D3532" w:rsidRDefault="001D3532" w:rsidP="003816F2">
      <w:pPr>
        <w:pStyle w:val="ListBullet"/>
        <w:numPr>
          <w:ilvl w:val="0"/>
          <w:numId w:val="39"/>
        </w:numPr>
        <w:spacing w:after="0"/>
        <w:rPr>
          <w:rFonts w:ascii="Times New Roman" w:hAnsi="Times New Roman" w:cs="Times New Roman"/>
          <w:sz w:val="24"/>
          <w:szCs w:val="28"/>
        </w:rPr>
      </w:pPr>
      <w:r w:rsidRPr="001D3532">
        <w:rPr>
          <w:rFonts w:ascii="Times New Roman" w:hAnsi="Times New Roman" w:cs="Times New Roman"/>
          <w:sz w:val="24"/>
          <w:szCs w:val="28"/>
        </w:rPr>
        <w:t>Company profile and registration details.</w:t>
      </w:r>
    </w:p>
    <w:p w14:paraId="2AD81038" w14:textId="77777777" w:rsidR="001D3532" w:rsidRPr="001D3532" w:rsidRDefault="001D3532" w:rsidP="003816F2">
      <w:pPr>
        <w:pStyle w:val="ListBullet"/>
        <w:numPr>
          <w:ilvl w:val="0"/>
          <w:numId w:val="39"/>
        </w:numPr>
        <w:spacing w:after="0"/>
        <w:rPr>
          <w:rFonts w:ascii="Times New Roman" w:hAnsi="Times New Roman" w:cs="Times New Roman"/>
          <w:sz w:val="24"/>
          <w:szCs w:val="28"/>
        </w:rPr>
      </w:pPr>
      <w:r w:rsidRPr="001D3532">
        <w:rPr>
          <w:rFonts w:ascii="Times New Roman" w:hAnsi="Times New Roman" w:cs="Times New Roman"/>
          <w:sz w:val="24"/>
          <w:szCs w:val="28"/>
        </w:rPr>
        <w:t>Details of experience and similar assignments.</w:t>
      </w:r>
    </w:p>
    <w:p w14:paraId="3DF2FFB9" w14:textId="77777777" w:rsidR="001D3532" w:rsidRPr="001D3532" w:rsidRDefault="001D3532" w:rsidP="003816F2">
      <w:pPr>
        <w:pStyle w:val="ListBullet"/>
        <w:numPr>
          <w:ilvl w:val="0"/>
          <w:numId w:val="39"/>
        </w:numPr>
        <w:spacing w:after="0"/>
        <w:rPr>
          <w:rFonts w:ascii="Times New Roman" w:hAnsi="Times New Roman" w:cs="Times New Roman"/>
          <w:sz w:val="24"/>
          <w:szCs w:val="28"/>
        </w:rPr>
      </w:pPr>
      <w:r w:rsidRPr="001D3532">
        <w:rPr>
          <w:rFonts w:ascii="Times New Roman" w:hAnsi="Times New Roman" w:cs="Times New Roman"/>
          <w:sz w:val="24"/>
          <w:szCs w:val="28"/>
        </w:rPr>
        <w:t>Client list and portfolio.</w:t>
      </w:r>
    </w:p>
    <w:p w14:paraId="2E492BB5" w14:textId="77777777" w:rsidR="001D3532" w:rsidRPr="001D3532" w:rsidRDefault="001D3532" w:rsidP="003816F2">
      <w:pPr>
        <w:pStyle w:val="ListBullet"/>
        <w:numPr>
          <w:ilvl w:val="0"/>
          <w:numId w:val="39"/>
        </w:numPr>
        <w:spacing w:after="0"/>
        <w:rPr>
          <w:rFonts w:ascii="Times New Roman" w:hAnsi="Times New Roman" w:cs="Times New Roman"/>
          <w:sz w:val="24"/>
          <w:szCs w:val="28"/>
        </w:rPr>
      </w:pPr>
      <w:r w:rsidRPr="001D3532">
        <w:rPr>
          <w:rFonts w:ascii="Times New Roman" w:hAnsi="Times New Roman" w:cs="Times New Roman"/>
          <w:sz w:val="24"/>
          <w:szCs w:val="28"/>
        </w:rPr>
        <w:t>Proposed methodology and work schedule.</w:t>
      </w:r>
    </w:p>
    <w:p w14:paraId="481E8DE1" w14:textId="77777777" w:rsidR="001D3532" w:rsidRPr="001D3532" w:rsidRDefault="001D3532" w:rsidP="003816F2">
      <w:pPr>
        <w:pStyle w:val="ListBullet"/>
        <w:numPr>
          <w:ilvl w:val="0"/>
          <w:numId w:val="39"/>
        </w:numPr>
        <w:spacing w:after="0"/>
        <w:rPr>
          <w:rFonts w:ascii="Times New Roman" w:hAnsi="Times New Roman" w:cs="Times New Roman"/>
          <w:sz w:val="24"/>
          <w:szCs w:val="28"/>
        </w:rPr>
      </w:pPr>
      <w:r w:rsidRPr="001D3532">
        <w:rPr>
          <w:rFonts w:ascii="Times New Roman" w:hAnsi="Times New Roman" w:cs="Times New Roman"/>
          <w:sz w:val="24"/>
          <w:szCs w:val="28"/>
        </w:rPr>
        <w:t>Design team profile.</w:t>
      </w:r>
    </w:p>
    <w:p w14:paraId="5735C362" w14:textId="77777777" w:rsidR="001D3532" w:rsidRPr="001D3532" w:rsidRDefault="001D3532" w:rsidP="003816F2">
      <w:pPr>
        <w:pStyle w:val="ListBullet"/>
        <w:numPr>
          <w:ilvl w:val="0"/>
          <w:numId w:val="39"/>
        </w:numPr>
        <w:spacing w:after="0"/>
        <w:rPr>
          <w:rFonts w:ascii="Times New Roman" w:hAnsi="Times New Roman" w:cs="Times New Roman"/>
          <w:sz w:val="24"/>
          <w:szCs w:val="28"/>
        </w:rPr>
      </w:pPr>
      <w:r w:rsidRPr="001D3532">
        <w:rPr>
          <w:rFonts w:ascii="Times New Roman" w:hAnsi="Times New Roman" w:cs="Times New Roman"/>
          <w:sz w:val="24"/>
          <w:szCs w:val="28"/>
        </w:rPr>
        <w:t>Bid Security.</w:t>
      </w:r>
    </w:p>
    <w:p w14:paraId="33A42993" w14:textId="77777777" w:rsidR="001D3532" w:rsidRPr="001D3532" w:rsidRDefault="001D3532" w:rsidP="003816F2">
      <w:pPr>
        <w:pStyle w:val="ListBullet"/>
        <w:numPr>
          <w:ilvl w:val="0"/>
          <w:numId w:val="39"/>
        </w:numPr>
        <w:spacing w:after="0"/>
        <w:rPr>
          <w:rFonts w:ascii="Times New Roman" w:hAnsi="Times New Roman" w:cs="Times New Roman"/>
          <w:sz w:val="24"/>
          <w:szCs w:val="28"/>
        </w:rPr>
      </w:pPr>
      <w:r w:rsidRPr="001D3532">
        <w:rPr>
          <w:rFonts w:ascii="Times New Roman" w:hAnsi="Times New Roman" w:cs="Times New Roman"/>
          <w:sz w:val="24"/>
          <w:szCs w:val="28"/>
        </w:rPr>
        <w:t>Minimum two (02) original design concepts, including a proposed cover and sample monthly page.</w:t>
      </w:r>
    </w:p>
    <w:p w14:paraId="28F453FC" w14:textId="06EC5E0D" w:rsidR="00A14C3C" w:rsidRDefault="001D3532" w:rsidP="003816F2">
      <w:pPr>
        <w:pStyle w:val="ListBullet"/>
        <w:numPr>
          <w:ilvl w:val="0"/>
          <w:numId w:val="39"/>
        </w:numPr>
        <w:spacing w:after="0"/>
      </w:pPr>
      <w:r w:rsidRPr="001D3532">
        <w:rPr>
          <w:rFonts w:ascii="Times New Roman" w:hAnsi="Times New Roman" w:cs="Times New Roman"/>
          <w:sz w:val="24"/>
          <w:szCs w:val="28"/>
        </w:rPr>
        <w:t>Samples of previous calendars and other similar printed materials</w:t>
      </w:r>
      <w:r>
        <w:t>.</w:t>
      </w:r>
    </w:p>
    <w:p w14:paraId="75CB3B09" w14:textId="41B46D83" w:rsidR="006C1FEF" w:rsidRPr="006C1FEF" w:rsidRDefault="006C1FEF" w:rsidP="006C1FEF">
      <w:pPr>
        <w:pStyle w:val="ListBullet"/>
        <w:numPr>
          <w:ilvl w:val="0"/>
          <w:numId w:val="33"/>
        </w:numPr>
        <w:spacing w:after="0"/>
        <w:rPr>
          <w:rFonts w:ascii="Times New Roman" w:hAnsi="Times New Roman" w:cs="Times New Roman"/>
          <w:sz w:val="24"/>
          <w:szCs w:val="28"/>
        </w:rPr>
      </w:pPr>
      <w:r w:rsidRPr="001D3532">
        <w:rPr>
          <w:rFonts w:ascii="Times New Roman" w:hAnsi="Times New Roman" w:cs="Times New Roman"/>
          <w:sz w:val="24"/>
          <w:szCs w:val="28"/>
        </w:rPr>
        <w:t>Financial Proposal</w:t>
      </w:r>
      <w:r>
        <w:rPr>
          <w:rFonts w:ascii="Times New Roman" w:hAnsi="Times New Roman" w:cs="Times New Roman"/>
          <w:sz w:val="24"/>
          <w:szCs w:val="28"/>
        </w:rPr>
        <w:t xml:space="preserve"> </w:t>
      </w:r>
      <w:r w:rsidRPr="00CA7107">
        <w:rPr>
          <w:rFonts w:ascii="Times New Roman" w:hAnsi="Times New Roman" w:cs="Times New Roman"/>
          <w:b/>
          <w:bCs/>
          <w:sz w:val="24"/>
          <w:szCs w:val="28"/>
        </w:rPr>
        <w:t>(Annexure I).</w:t>
      </w:r>
    </w:p>
    <w:p w14:paraId="30D55D61" w14:textId="77777777" w:rsidR="00A6651F" w:rsidRPr="001D3532" w:rsidRDefault="00A6651F" w:rsidP="00A6651F">
      <w:pPr>
        <w:pStyle w:val="ListBullet"/>
        <w:numPr>
          <w:ilvl w:val="0"/>
          <w:numId w:val="0"/>
        </w:numPr>
        <w:spacing w:after="0"/>
        <w:ind w:left="1080"/>
      </w:pPr>
    </w:p>
    <w:p w14:paraId="643EEB0A" w14:textId="76CBF657" w:rsidR="00A5329B" w:rsidRDefault="008D2511" w:rsidP="00A5329B">
      <w:pPr>
        <w:pStyle w:val="ListParagraph"/>
        <w:numPr>
          <w:ilvl w:val="0"/>
          <w:numId w:val="1"/>
        </w:numPr>
        <w:rPr>
          <w:rFonts w:ascii="Times New Roman" w:hAnsi="Times New Roman" w:cs="Times New Roman"/>
          <w:b/>
          <w:bCs/>
        </w:rPr>
      </w:pPr>
      <w:r w:rsidRPr="008D2511">
        <w:rPr>
          <w:rFonts w:ascii="Times New Roman" w:hAnsi="Times New Roman" w:cs="Times New Roman"/>
          <w:b/>
          <w:bCs/>
        </w:rPr>
        <w:t>Ownership</w:t>
      </w:r>
      <w:r w:rsidR="007A7AD3">
        <w:rPr>
          <w:rFonts w:ascii="Times New Roman" w:hAnsi="Times New Roman" w:cs="Times New Roman"/>
          <w:b/>
          <w:bCs/>
        </w:rPr>
        <w:t xml:space="preserve"> and </w:t>
      </w:r>
      <w:r w:rsidR="007A7AD3" w:rsidRPr="007A7AD3">
        <w:rPr>
          <w:rFonts w:ascii="Times New Roman" w:hAnsi="Times New Roman" w:cs="Times New Roman"/>
          <w:b/>
          <w:szCs w:val="28"/>
        </w:rPr>
        <w:t>Intellectual Property</w:t>
      </w:r>
    </w:p>
    <w:p w14:paraId="414269C7" w14:textId="77777777" w:rsidR="00523F1F" w:rsidRPr="00163854" w:rsidRDefault="00523F1F" w:rsidP="00523F1F">
      <w:pPr>
        <w:pStyle w:val="ListParagraph"/>
        <w:rPr>
          <w:rFonts w:ascii="Times New Roman" w:hAnsi="Times New Roman" w:cs="Times New Roman"/>
          <w:b/>
          <w:bCs/>
          <w:sz w:val="8"/>
          <w:szCs w:val="8"/>
        </w:rPr>
      </w:pPr>
    </w:p>
    <w:p w14:paraId="365CA9E9" w14:textId="48BEED5C" w:rsidR="00523F1F" w:rsidRDefault="0097055C" w:rsidP="0097055C">
      <w:pPr>
        <w:pStyle w:val="ListParagraph"/>
        <w:jc w:val="both"/>
        <w:rPr>
          <w:rFonts w:ascii="Times New Roman" w:hAnsi="Times New Roman" w:cs="Times New Roman"/>
        </w:rPr>
      </w:pPr>
      <w:r w:rsidRPr="0097055C">
        <w:rPr>
          <w:rFonts w:ascii="Times New Roman" w:hAnsi="Times New Roman" w:cs="Times New Roman"/>
        </w:rPr>
        <w:t>All approved artwork, layouts, design concepts, source files and final designs produced specifically under this assignment shall become the exclusive property of SPMC upon completion of the assignment and payment. The selected designer/design agency shall not use or reproduce the final designs for any other purpose without prior written approval from SPMC.</w:t>
      </w:r>
    </w:p>
    <w:p w14:paraId="4D1B7893" w14:textId="77777777" w:rsidR="007A7AD3" w:rsidRPr="00163854" w:rsidRDefault="007A7AD3" w:rsidP="0097055C">
      <w:pPr>
        <w:pStyle w:val="ListParagraph"/>
        <w:jc w:val="both"/>
        <w:rPr>
          <w:rFonts w:ascii="Times New Roman" w:hAnsi="Times New Roman" w:cs="Times New Roman"/>
          <w:b/>
          <w:bCs/>
          <w:sz w:val="12"/>
          <w:szCs w:val="12"/>
        </w:rPr>
      </w:pPr>
    </w:p>
    <w:p w14:paraId="19798534" w14:textId="70C91894" w:rsidR="00BB4CB4" w:rsidRDefault="008D2511" w:rsidP="00BB4CB4">
      <w:pPr>
        <w:pStyle w:val="ListParagraph"/>
        <w:numPr>
          <w:ilvl w:val="0"/>
          <w:numId w:val="1"/>
        </w:numPr>
        <w:rPr>
          <w:rFonts w:ascii="Times New Roman" w:hAnsi="Times New Roman" w:cs="Times New Roman"/>
          <w:b/>
          <w:bCs/>
        </w:rPr>
      </w:pPr>
      <w:r w:rsidRPr="008D2511">
        <w:rPr>
          <w:rFonts w:ascii="Times New Roman" w:hAnsi="Times New Roman" w:cs="Times New Roman"/>
          <w:b/>
          <w:bCs/>
        </w:rPr>
        <w:t>Payment Term</w:t>
      </w:r>
    </w:p>
    <w:p w14:paraId="675D5EC6" w14:textId="77777777" w:rsidR="007A7AD3" w:rsidRPr="00EB5059" w:rsidRDefault="007A7AD3" w:rsidP="007A7AD3">
      <w:pPr>
        <w:pStyle w:val="ListParagraph"/>
        <w:rPr>
          <w:sz w:val="14"/>
          <w:szCs w:val="14"/>
        </w:rPr>
      </w:pPr>
    </w:p>
    <w:p w14:paraId="08DF8363" w14:textId="0409BFA1" w:rsidR="007A7AD3" w:rsidRDefault="007A7AD3" w:rsidP="007A7AD3">
      <w:pPr>
        <w:pStyle w:val="ListParagraph"/>
        <w:jc w:val="both"/>
        <w:rPr>
          <w:rFonts w:ascii="Times New Roman" w:hAnsi="Times New Roman" w:cs="Times New Roman"/>
        </w:rPr>
      </w:pPr>
      <w:r w:rsidRPr="007A7AD3">
        <w:rPr>
          <w:rFonts w:ascii="Times New Roman" w:hAnsi="Times New Roman" w:cs="Times New Roman"/>
        </w:rPr>
        <w:t>Payment shall be made upon approval of the final artwork and submission of the invoice and acceptance certificate.</w:t>
      </w:r>
    </w:p>
    <w:p w14:paraId="03BD4D21" w14:textId="77777777" w:rsidR="007A7AD3" w:rsidRPr="00EB5059" w:rsidRDefault="007A7AD3" w:rsidP="007A7AD3">
      <w:pPr>
        <w:pStyle w:val="ListParagraph"/>
        <w:jc w:val="both"/>
        <w:rPr>
          <w:rFonts w:ascii="Times New Roman" w:hAnsi="Times New Roman" w:cs="Times New Roman"/>
          <w:sz w:val="14"/>
          <w:szCs w:val="14"/>
        </w:rPr>
      </w:pPr>
    </w:p>
    <w:p w14:paraId="40CC5E9F" w14:textId="3346CD5D" w:rsidR="00EB5059" w:rsidRDefault="00750941" w:rsidP="00EB5059">
      <w:pPr>
        <w:pStyle w:val="ListParagraph"/>
        <w:numPr>
          <w:ilvl w:val="0"/>
          <w:numId w:val="1"/>
        </w:numPr>
        <w:jc w:val="both"/>
        <w:rPr>
          <w:rFonts w:ascii="Times New Roman" w:hAnsi="Times New Roman" w:cs="Times New Roman"/>
          <w:b/>
          <w:bCs/>
        </w:rPr>
      </w:pPr>
      <w:r>
        <w:rPr>
          <w:rFonts w:ascii="Times New Roman" w:hAnsi="Times New Roman" w:cs="Times New Roman"/>
          <w:b/>
          <w:bCs/>
        </w:rPr>
        <w:t xml:space="preserve">Bid </w:t>
      </w:r>
      <w:r w:rsidR="00BB4CB4" w:rsidRPr="007A7AD3">
        <w:rPr>
          <w:rFonts w:ascii="Times New Roman" w:hAnsi="Times New Roman" w:cs="Times New Roman"/>
          <w:b/>
          <w:bCs/>
        </w:rPr>
        <w:t>Security</w:t>
      </w:r>
    </w:p>
    <w:p w14:paraId="1DD2ECC3" w14:textId="77777777" w:rsidR="00EB5059" w:rsidRPr="00EB5059" w:rsidRDefault="00EB5059" w:rsidP="00EB5059">
      <w:pPr>
        <w:pStyle w:val="ListParagraph"/>
        <w:jc w:val="both"/>
        <w:rPr>
          <w:rFonts w:ascii="Times New Roman" w:hAnsi="Times New Roman" w:cs="Times New Roman"/>
          <w:b/>
          <w:bCs/>
          <w:sz w:val="12"/>
          <w:szCs w:val="12"/>
        </w:rPr>
      </w:pPr>
    </w:p>
    <w:p w14:paraId="235AAAB4" w14:textId="7BCD42AD" w:rsidR="00EB5059" w:rsidRDefault="00EB5059" w:rsidP="00EB5059">
      <w:pPr>
        <w:pStyle w:val="ListParagraph"/>
        <w:jc w:val="both"/>
        <w:rPr>
          <w:rFonts w:ascii="Times New Roman" w:eastAsia="Times New Roman" w:hAnsi="Times New Roman" w:cs="Times New Roman"/>
        </w:rPr>
      </w:pPr>
      <w:r w:rsidRPr="00EB5059">
        <w:rPr>
          <w:rFonts w:ascii="Times New Roman" w:eastAsia="Times New Roman" w:hAnsi="Times New Roman" w:cs="Times New Roman"/>
        </w:rPr>
        <w:t xml:space="preserve">An Unconditional </w:t>
      </w:r>
      <w:r w:rsidRPr="00EB5059">
        <w:rPr>
          <w:rFonts w:ascii="Times New Roman" w:eastAsia="Times New Roman" w:hAnsi="Times New Roman" w:cs="Times New Roman"/>
          <w:b/>
        </w:rPr>
        <w:t>Bid Security</w:t>
      </w:r>
      <w:r w:rsidRPr="00EB5059">
        <w:rPr>
          <w:rFonts w:ascii="Times New Roman" w:eastAsia="Times New Roman" w:hAnsi="Times New Roman" w:cs="Times New Roman"/>
        </w:rPr>
        <w:t xml:space="preserve"> </w:t>
      </w:r>
      <w:proofErr w:type="spellStart"/>
      <w:r w:rsidRPr="00EB5059">
        <w:rPr>
          <w:rFonts w:ascii="Times New Roman" w:eastAsia="Times New Roman" w:hAnsi="Times New Roman" w:cs="Times New Roman"/>
        </w:rPr>
        <w:t>encashable</w:t>
      </w:r>
      <w:proofErr w:type="spellEnd"/>
      <w:r w:rsidRPr="00EB5059">
        <w:rPr>
          <w:rFonts w:ascii="Times New Roman" w:eastAsia="Times New Roman" w:hAnsi="Times New Roman" w:cs="Times New Roman"/>
        </w:rPr>
        <w:t xml:space="preserve"> on first written demand must be submitted along with your offer for </w:t>
      </w:r>
      <w:r w:rsidRPr="00EB5059">
        <w:rPr>
          <w:rFonts w:ascii="Times New Roman" w:eastAsia="Times New Roman" w:hAnsi="Times New Roman" w:cs="Times New Roman"/>
          <w:b/>
          <w:bCs/>
        </w:rPr>
        <w:t xml:space="preserve">LKR. </w:t>
      </w:r>
      <w:r w:rsidR="00F67224">
        <w:rPr>
          <w:rFonts w:ascii="Times New Roman" w:eastAsia="Times New Roman" w:hAnsi="Times New Roman" w:cs="Times New Roman"/>
          <w:b/>
          <w:bCs/>
        </w:rPr>
        <w:t>2,000.00</w:t>
      </w:r>
      <w:r w:rsidRPr="00EB5059">
        <w:rPr>
          <w:rFonts w:ascii="Times New Roman" w:eastAsia="Times New Roman" w:hAnsi="Times New Roman" w:cs="Times New Roman"/>
          <w:b/>
        </w:rPr>
        <w:t xml:space="preserve"> as a bank guarantee (valid till</w:t>
      </w:r>
      <w:r w:rsidR="00BA180B">
        <w:rPr>
          <w:rFonts w:ascii="Times New Roman" w:eastAsia="Times New Roman" w:hAnsi="Times New Roman" w:cs="Times New Roman"/>
          <w:b/>
        </w:rPr>
        <w:t xml:space="preserve"> </w:t>
      </w:r>
      <w:r w:rsidR="00F67224">
        <w:rPr>
          <w:rFonts w:ascii="Times New Roman" w:eastAsia="Times New Roman" w:hAnsi="Times New Roman" w:cs="Times New Roman"/>
          <w:b/>
        </w:rPr>
        <w:t>19</w:t>
      </w:r>
      <w:r w:rsidR="00F67224" w:rsidRPr="00F67224">
        <w:rPr>
          <w:rFonts w:ascii="Times New Roman" w:eastAsia="Times New Roman" w:hAnsi="Times New Roman" w:cs="Times New Roman"/>
          <w:b/>
          <w:vertAlign w:val="superscript"/>
        </w:rPr>
        <w:t>th</w:t>
      </w:r>
      <w:r w:rsidR="00F67224">
        <w:rPr>
          <w:rFonts w:ascii="Times New Roman" w:eastAsia="Times New Roman" w:hAnsi="Times New Roman" w:cs="Times New Roman"/>
          <w:b/>
        </w:rPr>
        <w:t xml:space="preserve"> November</w:t>
      </w:r>
      <w:r w:rsidR="00C53AB9">
        <w:rPr>
          <w:rFonts w:ascii="Times New Roman" w:eastAsia="Times New Roman" w:hAnsi="Times New Roman" w:cs="Times New Roman"/>
          <w:b/>
        </w:rPr>
        <w:t xml:space="preserve"> </w:t>
      </w:r>
      <w:r w:rsidRPr="00EB5059">
        <w:rPr>
          <w:rFonts w:ascii="Times New Roman" w:eastAsia="Times New Roman" w:hAnsi="Times New Roman" w:cs="Times New Roman"/>
          <w:b/>
        </w:rPr>
        <w:t xml:space="preserve">2026) or as a Cash Deposit. </w:t>
      </w:r>
      <w:r w:rsidRPr="00EB5059">
        <w:rPr>
          <w:rFonts w:ascii="Times New Roman" w:eastAsia="Times New Roman" w:hAnsi="Times New Roman" w:cs="Times New Roman"/>
        </w:rPr>
        <w:t>If not, your offer is liable to be rejected without further consideration. Late submissions will not be accepted. Bd securities issued by Insurance companies are not acceptable.</w:t>
      </w:r>
    </w:p>
    <w:p w14:paraId="4320813E" w14:textId="77777777" w:rsidR="00A6651F" w:rsidRPr="00EB5059" w:rsidRDefault="00A6651F" w:rsidP="00EB5059">
      <w:pPr>
        <w:pStyle w:val="ListParagraph"/>
        <w:jc w:val="both"/>
        <w:rPr>
          <w:rFonts w:ascii="Times New Roman" w:hAnsi="Times New Roman" w:cs="Times New Roman"/>
          <w:b/>
          <w:bCs/>
        </w:rPr>
      </w:pPr>
    </w:p>
    <w:p w14:paraId="1AF1BD21" w14:textId="77777777" w:rsidR="002145D4" w:rsidRPr="00163854" w:rsidRDefault="002145D4" w:rsidP="002145D4">
      <w:pPr>
        <w:pStyle w:val="ListParagraph"/>
        <w:rPr>
          <w:rFonts w:ascii="Times New Roman" w:hAnsi="Times New Roman" w:cs="Times New Roman"/>
          <w:b/>
          <w:bCs/>
          <w:sz w:val="6"/>
          <w:szCs w:val="6"/>
        </w:rPr>
      </w:pPr>
    </w:p>
    <w:p w14:paraId="2D9CACC8" w14:textId="7937A60B" w:rsidR="00BF4645" w:rsidRDefault="00BF4645" w:rsidP="00BB4CB4">
      <w:pPr>
        <w:pStyle w:val="ListParagraph"/>
        <w:numPr>
          <w:ilvl w:val="0"/>
          <w:numId w:val="1"/>
        </w:numPr>
        <w:rPr>
          <w:rFonts w:ascii="Times New Roman" w:hAnsi="Times New Roman" w:cs="Times New Roman"/>
          <w:b/>
          <w:bCs/>
        </w:rPr>
      </w:pPr>
      <w:r w:rsidRPr="00BF4645">
        <w:rPr>
          <w:rFonts w:ascii="Times New Roman" w:hAnsi="Times New Roman" w:cs="Times New Roman"/>
          <w:b/>
          <w:bCs/>
        </w:rPr>
        <w:t xml:space="preserve">Evaluation </w:t>
      </w:r>
      <w:r w:rsidR="003106B4">
        <w:rPr>
          <w:rFonts w:ascii="Times New Roman" w:hAnsi="Times New Roman" w:cs="Times New Roman"/>
          <w:b/>
          <w:bCs/>
        </w:rPr>
        <w:t xml:space="preserve">Method &amp; </w:t>
      </w:r>
      <w:r w:rsidRPr="00BF4645">
        <w:rPr>
          <w:rFonts w:ascii="Times New Roman" w:hAnsi="Times New Roman" w:cs="Times New Roman"/>
          <w:b/>
          <w:bCs/>
        </w:rPr>
        <w:t>Criteria</w:t>
      </w:r>
    </w:p>
    <w:p w14:paraId="380DBD11" w14:textId="77777777" w:rsidR="003106B4" w:rsidRDefault="003106B4" w:rsidP="003106B4">
      <w:pPr>
        <w:pStyle w:val="ListParagraph"/>
        <w:rPr>
          <w:rFonts w:ascii="Times New Roman" w:hAnsi="Times New Roman" w:cs="Times New Roman"/>
          <w:b/>
          <w:bCs/>
        </w:rPr>
      </w:pPr>
    </w:p>
    <w:p w14:paraId="2D9620CC" w14:textId="0112D64D" w:rsidR="003106B4" w:rsidRPr="003106B4" w:rsidRDefault="003106B4" w:rsidP="003106B4">
      <w:pPr>
        <w:pStyle w:val="ListParagraph"/>
        <w:numPr>
          <w:ilvl w:val="0"/>
          <w:numId w:val="40"/>
        </w:numPr>
        <w:jc w:val="both"/>
        <w:rPr>
          <w:rFonts w:ascii="Times New Roman" w:hAnsi="Times New Roman" w:cs="Times New Roman"/>
        </w:rPr>
      </w:pPr>
      <w:r w:rsidRPr="003106B4">
        <w:rPr>
          <w:rFonts w:ascii="Times New Roman" w:hAnsi="Times New Roman" w:cs="Times New Roman"/>
        </w:rPr>
        <w:t xml:space="preserve">Method of selection is </w:t>
      </w:r>
      <w:r>
        <w:rPr>
          <w:rFonts w:ascii="Times New Roman" w:hAnsi="Times New Roman" w:cs="Times New Roman"/>
        </w:rPr>
        <w:t>QCBS Two</w:t>
      </w:r>
      <w:r w:rsidRPr="003106B4">
        <w:rPr>
          <w:rFonts w:ascii="Times New Roman" w:hAnsi="Times New Roman" w:cs="Times New Roman"/>
        </w:rPr>
        <w:t xml:space="preserve"> envelop</w:t>
      </w:r>
      <w:r>
        <w:rPr>
          <w:rFonts w:ascii="Times New Roman" w:hAnsi="Times New Roman" w:cs="Times New Roman"/>
        </w:rPr>
        <w:t xml:space="preserve"> method</w:t>
      </w:r>
      <w:r w:rsidRPr="003106B4">
        <w:rPr>
          <w:rFonts w:ascii="Times New Roman" w:hAnsi="Times New Roman" w:cs="Times New Roman"/>
        </w:rPr>
        <w:t xml:space="preserve">, Technical </w:t>
      </w:r>
      <w:r w:rsidR="005812FC">
        <w:rPr>
          <w:rFonts w:ascii="Times New Roman" w:hAnsi="Times New Roman" w:cs="Times New Roman"/>
        </w:rPr>
        <w:t>Proposal</w:t>
      </w:r>
      <w:r w:rsidRPr="003106B4">
        <w:rPr>
          <w:rFonts w:ascii="Times New Roman" w:hAnsi="Times New Roman" w:cs="Times New Roman"/>
        </w:rPr>
        <w:t xml:space="preserve"> is 80% and finan</w:t>
      </w:r>
      <w:r w:rsidR="005812FC">
        <w:rPr>
          <w:rFonts w:ascii="Times New Roman" w:hAnsi="Times New Roman" w:cs="Times New Roman"/>
        </w:rPr>
        <w:t xml:space="preserve">cial proposal </w:t>
      </w:r>
      <w:r w:rsidRPr="003106B4">
        <w:rPr>
          <w:rFonts w:ascii="Times New Roman" w:hAnsi="Times New Roman" w:cs="Times New Roman"/>
        </w:rPr>
        <w:t>is 20%.</w:t>
      </w:r>
    </w:p>
    <w:p w14:paraId="23FC1810" w14:textId="750034C2" w:rsidR="005812FC" w:rsidRPr="0057442E" w:rsidRDefault="003106B4" w:rsidP="0057442E">
      <w:pPr>
        <w:pStyle w:val="ListParagraph"/>
        <w:numPr>
          <w:ilvl w:val="0"/>
          <w:numId w:val="40"/>
        </w:numPr>
        <w:jc w:val="both"/>
        <w:rPr>
          <w:rFonts w:ascii="Times New Roman" w:hAnsi="Times New Roman" w:cs="Times New Roman"/>
        </w:rPr>
      </w:pPr>
      <w:r w:rsidRPr="003106B4">
        <w:rPr>
          <w:rFonts w:ascii="Times New Roman" w:hAnsi="Times New Roman" w:cs="Times New Roman"/>
        </w:rPr>
        <w:t xml:space="preserve">In Technical </w:t>
      </w:r>
      <w:r w:rsidR="005812FC">
        <w:rPr>
          <w:rFonts w:ascii="Times New Roman" w:hAnsi="Times New Roman" w:cs="Times New Roman"/>
        </w:rPr>
        <w:t>Proposal</w:t>
      </w:r>
      <w:r w:rsidRPr="003106B4">
        <w:rPr>
          <w:rFonts w:ascii="Times New Roman" w:hAnsi="Times New Roman" w:cs="Times New Roman"/>
        </w:rPr>
        <w:t xml:space="preserve"> </w:t>
      </w:r>
      <w:r>
        <w:rPr>
          <w:rFonts w:ascii="Times New Roman" w:hAnsi="Times New Roman" w:cs="Times New Roman"/>
        </w:rPr>
        <w:t>8</w:t>
      </w:r>
      <w:r w:rsidRPr="003106B4">
        <w:rPr>
          <w:rFonts w:ascii="Times New Roman" w:hAnsi="Times New Roman" w:cs="Times New Roman"/>
        </w:rPr>
        <w:t xml:space="preserve">0% marks divided as shown below. </w:t>
      </w:r>
    </w:p>
    <w:tbl>
      <w:tblPr>
        <w:tblStyle w:val="TableGrid"/>
        <w:tblW w:w="0" w:type="auto"/>
        <w:tblInd w:w="670" w:type="dxa"/>
        <w:tblLook w:val="04A0" w:firstRow="1" w:lastRow="0" w:firstColumn="1" w:lastColumn="0" w:noHBand="0" w:noVBand="1"/>
      </w:tblPr>
      <w:tblGrid>
        <w:gridCol w:w="4185"/>
        <w:gridCol w:w="1210"/>
      </w:tblGrid>
      <w:tr w:rsidR="00BF4645" w:rsidRPr="002C3C2E" w14:paraId="7A21EA8B" w14:textId="77777777" w:rsidTr="005812FC">
        <w:trPr>
          <w:trHeight w:val="440"/>
        </w:trPr>
        <w:tc>
          <w:tcPr>
            <w:tcW w:w="4185" w:type="dxa"/>
            <w:hideMark/>
          </w:tcPr>
          <w:p w14:paraId="3E2B1A48" w14:textId="77777777" w:rsidR="00BF4645" w:rsidRPr="00361415" w:rsidRDefault="00BF4645" w:rsidP="00361415">
            <w:pPr>
              <w:jc w:val="both"/>
              <w:rPr>
                <w:rFonts w:ascii="Times New Roman" w:hAnsi="Times New Roman" w:cs="Times New Roman"/>
                <w:b/>
                <w:bCs/>
              </w:rPr>
            </w:pPr>
            <w:r w:rsidRPr="00361415">
              <w:rPr>
                <w:rFonts w:ascii="Times New Roman" w:hAnsi="Times New Roman" w:cs="Times New Roman"/>
                <w:b/>
                <w:bCs/>
              </w:rPr>
              <w:t>Evaluation Criteria</w:t>
            </w:r>
          </w:p>
        </w:tc>
        <w:tc>
          <w:tcPr>
            <w:tcW w:w="1210" w:type="dxa"/>
            <w:hideMark/>
          </w:tcPr>
          <w:p w14:paraId="169C02BE" w14:textId="77777777" w:rsidR="00BF4645" w:rsidRPr="002C3C2E" w:rsidRDefault="00BF4645" w:rsidP="0044712C">
            <w:pPr>
              <w:jc w:val="center"/>
              <w:rPr>
                <w:rFonts w:ascii="Times New Roman" w:hAnsi="Times New Roman" w:cs="Times New Roman"/>
                <w:b/>
                <w:bCs/>
              </w:rPr>
            </w:pPr>
            <w:r w:rsidRPr="002C3C2E">
              <w:rPr>
                <w:rFonts w:ascii="Times New Roman" w:hAnsi="Times New Roman" w:cs="Times New Roman"/>
                <w:b/>
                <w:bCs/>
              </w:rPr>
              <w:t>Marks</w:t>
            </w:r>
          </w:p>
        </w:tc>
      </w:tr>
      <w:tr w:rsidR="005812FC" w:rsidRPr="002C3C2E" w14:paraId="6608DD18" w14:textId="77777777" w:rsidTr="005812FC">
        <w:trPr>
          <w:trHeight w:val="440"/>
        </w:trPr>
        <w:tc>
          <w:tcPr>
            <w:tcW w:w="4185" w:type="dxa"/>
          </w:tcPr>
          <w:p w14:paraId="25DC5686" w14:textId="2AC00C6D" w:rsidR="005812FC" w:rsidRPr="00361415" w:rsidRDefault="005812FC" w:rsidP="00361415">
            <w:pPr>
              <w:jc w:val="both"/>
              <w:rPr>
                <w:rFonts w:ascii="Times New Roman" w:hAnsi="Times New Roman" w:cs="Times New Roman"/>
                <w:b/>
                <w:bCs/>
              </w:rPr>
            </w:pPr>
            <w:r>
              <w:rPr>
                <w:rFonts w:ascii="Times New Roman" w:hAnsi="Times New Roman" w:cs="Times New Roman"/>
                <w:b/>
                <w:bCs/>
              </w:rPr>
              <w:t>Technical Proposal</w:t>
            </w:r>
          </w:p>
        </w:tc>
        <w:tc>
          <w:tcPr>
            <w:tcW w:w="1210" w:type="dxa"/>
          </w:tcPr>
          <w:p w14:paraId="10F01957" w14:textId="042F6675" w:rsidR="005812FC" w:rsidRPr="002C3C2E" w:rsidRDefault="005812FC" w:rsidP="0044712C">
            <w:pPr>
              <w:jc w:val="center"/>
              <w:rPr>
                <w:rFonts w:ascii="Times New Roman" w:hAnsi="Times New Roman" w:cs="Times New Roman"/>
                <w:b/>
                <w:bCs/>
              </w:rPr>
            </w:pPr>
            <w:r>
              <w:rPr>
                <w:rFonts w:ascii="Times New Roman" w:hAnsi="Times New Roman" w:cs="Times New Roman"/>
                <w:b/>
                <w:bCs/>
              </w:rPr>
              <w:t>80%</w:t>
            </w:r>
          </w:p>
        </w:tc>
      </w:tr>
      <w:tr w:rsidR="00BF4645" w:rsidRPr="002C3C2E" w14:paraId="6283A70D" w14:textId="77777777" w:rsidTr="005812FC">
        <w:trPr>
          <w:trHeight w:val="350"/>
        </w:trPr>
        <w:tc>
          <w:tcPr>
            <w:tcW w:w="4185" w:type="dxa"/>
            <w:vAlign w:val="center"/>
          </w:tcPr>
          <w:p w14:paraId="022FC731" w14:textId="5E5BBB47" w:rsidR="00BF4645" w:rsidRPr="005812FC" w:rsidRDefault="00BF4645" w:rsidP="005812FC">
            <w:pPr>
              <w:pStyle w:val="ListParagraph"/>
              <w:numPr>
                <w:ilvl w:val="0"/>
                <w:numId w:val="42"/>
              </w:numPr>
              <w:ind w:left="300" w:hanging="180"/>
              <w:rPr>
                <w:rFonts w:ascii="Times New Roman" w:hAnsi="Times New Roman" w:cs="Times New Roman"/>
              </w:rPr>
            </w:pPr>
            <w:r w:rsidRPr="005812FC">
              <w:rPr>
                <w:rFonts w:ascii="Times New Roman" w:hAnsi="Times New Roman" w:cs="Times New Roman"/>
              </w:rPr>
              <w:t>Previous Experience in similar work</w:t>
            </w:r>
          </w:p>
        </w:tc>
        <w:tc>
          <w:tcPr>
            <w:tcW w:w="1210" w:type="dxa"/>
            <w:vAlign w:val="center"/>
            <w:hideMark/>
          </w:tcPr>
          <w:p w14:paraId="7DF95D77" w14:textId="4D76F6D1" w:rsidR="00BF4645" w:rsidRPr="002C3C2E" w:rsidRDefault="00BF4645" w:rsidP="0044712C">
            <w:pPr>
              <w:jc w:val="center"/>
              <w:rPr>
                <w:rFonts w:ascii="Times New Roman" w:hAnsi="Times New Roman" w:cs="Times New Roman"/>
              </w:rPr>
            </w:pPr>
            <w:r>
              <w:rPr>
                <w:rFonts w:ascii="Times New Roman" w:hAnsi="Times New Roman" w:cs="Times New Roman"/>
              </w:rPr>
              <w:t>20%</w:t>
            </w:r>
          </w:p>
        </w:tc>
      </w:tr>
      <w:tr w:rsidR="00BF4645" w:rsidRPr="002C3C2E" w14:paraId="0802796A" w14:textId="77777777" w:rsidTr="005812FC">
        <w:trPr>
          <w:trHeight w:val="350"/>
        </w:trPr>
        <w:tc>
          <w:tcPr>
            <w:tcW w:w="4185" w:type="dxa"/>
            <w:vAlign w:val="center"/>
          </w:tcPr>
          <w:p w14:paraId="6FAC8233" w14:textId="35387673" w:rsidR="00BF4645" w:rsidRPr="005812FC" w:rsidRDefault="00BF4645" w:rsidP="005812FC">
            <w:pPr>
              <w:pStyle w:val="ListParagraph"/>
              <w:numPr>
                <w:ilvl w:val="0"/>
                <w:numId w:val="42"/>
              </w:numPr>
              <w:ind w:left="300" w:hanging="180"/>
              <w:rPr>
                <w:rFonts w:ascii="Times New Roman" w:hAnsi="Times New Roman" w:cs="Times New Roman"/>
              </w:rPr>
            </w:pPr>
            <w:r w:rsidRPr="005812FC">
              <w:rPr>
                <w:rFonts w:ascii="Times New Roman" w:hAnsi="Times New Roman" w:cs="Times New Roman"/>
              </w:rPr>
              <w:t>Work Plan to given concept</w:t>
            </w:r>
          </w:p>
        </w:tc>
        <w:tc>
          <w:tcPr>
            <w:tcW w:w="1210" w:type="dxa"/>
            <w:vAlign w:val="center"/>
            <w:hideMark/>
          </w:tcPr>
          <w:p w14:paraId="480BCE9F" w14:textId="67E79DEB" w:rsidR="00BF4645" w:rsidRPr="002C3C2E" w:rsidRDefault="00BF4645" w:rsidP="0044712C">
            <w:pPr>
              <w:jc w:val="center"/>
              <w:rPr>
                <w:rFonts w:ascii="Times New Roman" w:hAnsi="Times New Roman" w:cs="Times New Roman"/>
              </w:rPr>
            </w:pPr>
            <w:r>
              <w:rPr>
                <w:rFonts w:ascii="Times New Roman" w:hAnsi="Times New Roman" w:cs="Times New Roman"/>
              </w:rPr>
              <w:t>30%</w:t>
            </w:r>
          </w:p>
        </w:tc>
      </w:tr>
      <w:tr w:rsidR="00BF4645" w:rsidRPr="002C3C2E" w14:paraId="646D8208" w14:textId="77777777" w:rsidTr="005812FC">
        <w:trPr>
          <w:trHeight w:val="440"/>
        </w:trPr>
        <w:tc>
          <w:tcPr>
            <w:tcW w:w="4185" w:type="dxa"/>
            <w:vAlign w:val="center"/>
          </w:tcPr>
          <w:p w14:paraId="61F88E34" w14:textId="4E5F3D06" w:rsidR="00BF4645" w:rsidRPr="005812FC" w:rsidRDefault="00BF4645" w:rsidP="005812FC">
            <w:pPr>
              <w:pStyle w:val="ListParagraph"/>
              <w:numPr>
                <w:ilvl w:val="0"/>
                <w:numId w:val="42"/>
              </w:numPr>
              <w:ind w:left="300" w:hanging="180"/>
              <w:rPr>
                <w:rFonts w:ascii="Times New Roman" w:hAnsi="Times New Roman" w:cs="Times New Roman"/>
              </w:rPr>
            </w:pPr>
            <w:r w:rsidRPr="005812FC">
              <w:rPr>
                <w:rFonts w:ascii="Times New Roman" w:hAnsi="Times New Roman" w:cs="Times New Roman"/>
              </w:rPr>
              <w:t>Originality of previous work</w:t>
            </w:r>
          </w:p>
        </w:tc>
        <w:tc>
          <w:tcPr>
            <w:tcW w:w="1210" w:type="dxa"/>
            <w:vAlign w:val="center"/>
            <w:hideMark/>
          </w:tcPr>
          <w:p w14:paraId="177451A9" w14:textId="3BA23316" w:rsidR="00BF4645" w:rsidRPr="002C3C2E" w:rsidRDefault="00BF4645" w:rsidP="0044712C">
            <w:pPr>
              <w:jc w:val="center"/>
              <w:rPr>
                <w:rFonts w:ascii="Times New Roman" w:hAnsi="Times New Roman" w:cs="Times New Roman"/>
              </w:rPr>
            </w:pPr>
            <w:r w:rsidRPr="002C3C2E">
              <w:rPr>
                <w:rFonts w:ascii="Times New Roman" w:hAnsi="Times New Roman" w:cs="Times New Roman"/>
              </w:rPr>
              <w:t>30</w:t>
            </w:r>
            <w:r>
              <w:rPr>
                <w:rFonts w:ascii="Times New Roman" w:hAnsi="Times New Roman" w:cs="Times New Roman"/>
              </w:rPr>
              <w:t>%</w:t>
            </w:r>
          </w:p>
        </w:tc>
      </w:tr>
      <w:tr w:rsidR="00BF4645" w:rsidRPr="002C3C2E" w14:paraId="32FAED48" w14:textId="77777777" w:rsidTr="005812FC">
        <w:trPr>
          <w:trHeight w:val="440"/>
        </w:trPr>
        <w:tc>
          <w:tcPr>
            <w:tcW w:w="4185" w:type="dxa"/>
            <w:vAlign w:val="center"/>
          </w:tcPr>
          <w:p w14:paraId="58224B3D" w14:textId="4C394E20" w:rsidR="00BF4645" w:rsidRPr="005812FC" w:rsidRDefault="00BF4645" w:rsidP="0044712C">
            <w:pPr>
              <w:rPr>
                <w:rFonts w:ascii="Times New Roman" w:hAnsi="Times New Roman" w:cs="Times New Roman"/>
                <w:b/>
                <w:bCs/>
              </w:rPr>
            </w:pPr>
            <w:r w:rsidRPr="005812FC">
              <w:rPr>
                <w:rFonts w:ascii="Times New Roman" w:hAnsi="Times New Roman" w:cs="Times New Roman"/>
                <w:b/>
                <w:bCs/>
              </w:rPr>
              <w:t>Financial Proposal</w:t>
            </w:r>
          </w:p>
        </w:tc>
        <w:tc>
          <w:tcPr>
            <w:tcW w:w="1210" w:type="dxa"/>
            <w:vAlign w:val="center"/>
            <w:hideMark/>
          </w:tcPr>
          <w:p w14:paraId="36AD574D" w14:textId="5A36C2DC" w:rsidR="00BF4645" w:rsidRPr="005812FC" w:rsidRDefault="00361415" w:rsidP="0044712C">
            <w:pPr>
              <w:jc w:val="center"/>
              <w:rPr>
                <w:rFonts w:ascii="Times New Roman" w:hAnsi="Times New Roman" w:cs="Times New Roman"/>
                <w:b/>
                <w:bCs/>
              </w:rPr>
            </w:pPr>
            <w:r w:rsidRPr="005812FC">
              <w:rPr>
                <w:rFonts w:ascii="Times New Roman" w:hAnsi="Times New Roman" w:cs="Times New Roman"/>
                <w:b/>
                <w:bCs/>
              </w:rPr>
              <w:t>20</w:t>
            </w:r>
            <w:r w:rsidR="00BF4645" w:rsidRPr="005812FC">
              <w:rPr>
                <w:rFonts w:ascii="Times New Roman" w:hAnsi="Times New Roman" w:cs="Times New Roman"/>
                <w:b/>
                <w:bCs/>
              </w:rPr>
              <w:t>%</w:t>
            </w:r>
          </w:p>
        </w:tc>
      </w:tr>
    </w:tbl>
    <w:p w14:paraId="2BA6EEFD" w14:textId="77777777" w:rsidR="00BF4645" w:rsidRPr="00361415" w:rsidRDefault="00BF4645" w:rsidP="00BF4645">
      <w:pPr>
        <w:pStyle w:val="ListParagraph"/>
        <w:rPr>
          <w:sz w:val="12"/>
          <w:szCs w:val="12"/>
        </w:rPr>
      </w:pPr>
    </w:p>
    <w:p w14:paraId="6CC88D21" w14:textId="147A29A7" w:rsidR="00BB4CB4" w:rsidRPr="001D3532" w:rsidRDefault="00EB5059" w:rsidP="00BB4CB4">
      <w:pPr>
        <w:pStyle w:val="ListParagraph"/>
        <w:numPr>
          <w:ilvl w:val="0"/>
          <w:numId w:val="1"/>
        </w:numPr>
      </w:pPr>
      <w:r>
        <w:rPr>
          <w:rFonts w:ascii="Times New Roman" w:hAnsi="Times New Roman" w:cs="Times New Roman"/>
          <w:b/>
          <w:bCs/>
        </w:rPr>
        <w:t>Submission of Proposal</w:t>
      </w:r>
    </w:p>
    <w:p w14:paraId="448B8E1C" w14:textId="77777777" w:rsidR="001D3532" w:rsidRPr="00361415" w:rsidRDefault="001D3532" w:rsidP="001D3532">
      <w:pPr>
        <w:pStyle w:val="ListParagraph"/>
        <w:rPr>
          <w:sz w:val="12"/>
          <w:szCs w:val="12"/>
        </w:rPr>
      </w:pPr>
    </w:p>
    <w:p w14:paraId="2900B7E9" w14:textId="2538A6BC" w:rsidR="00C10F76" w:rsidRDefault="00C10F76" w:rsidP="004A2E30">
      <w:pPr>
        <w:pStyle w:val="ListParagraph"/>
        <w:jc w:val="both"/>
        <w:rPr>
          <w:rFonts w:ascii="Times New Roman" w:hAnsi="Times New Roman" w:cs="Times New Roman"/>
          <w:bCs/>
        </w:rPr>
      </w:pPr>
      <w:r w:rsidRPr="00C10F76">
        <w:rPr>
          <w:rFonts w:ascii="Times New Roman" w:hAnsi="Times New Roman" w:cs="Times New Roman"/>
          <w:bCs/>
        </w:rPr>
        <w:t xml:space="preserve">The </w:t>
      </w:r>
      <w:r w:rsidRPr="005812FC">
        <w:rPr>
          <w:rFonts w:ascii="Times New Roman" w:hAnsi="Times New Roman" w:cs="Times New Roman"/>
          <w:bCs/>
        </w:rPr>
        <w:t>Technical Proposal and Financial Proposal</w:t>
      </w:r>
      <w:r w:rsidRPr="00C10F76">
        <w:rPr>
          <w:rFonts w:ascii="Times New Roman" w:hAnsi="Times New Roman" w:cs="Times New Roman"/>
          <w:bCs/>
        </w:rPr>
        <w:t xml:space="preserve"> shall be prepared and submitted in </w:t>
      </w:r>
      <w:r w:rsidRPr="00C10F76">
        <w:rPr>
          <w:rFonts w:ascii="Times New Roman" w:hAnsi="Times New Roman" w:cs="Times New Roman"/>
          <w:b/>
        </w:rPr>
        <w:t>two separate sealed envelopes</w:t>
      </w:r>
      <w:r w:rsidRPr="00C10F76">
        <w:rPr>
          <w:rFonts w:ascii="Times New Roman" w:hAnsi="Times New Roman" w:cs="Times New Roman"/>
          <w:bCs/>
        </w:rPr>
        <w:t>, clearly indicate as</w:t>
      </w:r>
      <w:r w:rsidR="005812FC">
        <w:rPr>
          <w:rFonts w:ascii="Times New Roman" w:hAnsi="Times New Roman" w:cs="Times New Roman"/>
          <w:bCs/>
        </w:rPr>
        <w:t xml:space="preserve"> </w:t>
      </w:r>
      <w:r w:rsidRPr="005812FC">
        <w:rPr>
          <w:rFonts w:ascii="Times New Roman" w:hAnsi="Times New Roman" w:cs="Times New Roman"/>
          <w:b/>
        </w:rPr>
        <w:t>“Technical proposal and Financial proposal”</w:t>
      </w:r>
      <w:r>
        <w:rPr>
          <w:rFonts w:ascii="Times New Roman" w:hAnsi="Times New Roman" w:cs="Times New Roman"/>
          <w:bCs/>
        </w:rPr>
        <w:t xml:space="preserve">. </w:t>
      </w:r>
    </w:p>
    <w:p w14:paraId="0E2CB2EC" w14:textId="214D2E94" w:rsidR="00361415" w:rsidRPr="00C10F76" w:rsidRDefault="00361415" w:rsidP="004A2E30">
      <w:pPr>
        <w:pStyle w:val="ListParagraph"/>
        <w:jc w:val="both"/>
        <w:rPr>
          <w:rFonts w:ascii="Times New Roman" w:hAnsi="Times New Roman" w:cs="Times New Roman"/>
        </w:rPr>
      </w:pPr>
      <w:r w:rsidRPr="00C10F76">
        <w:rPr>
          <w:rFonts w:ascii="Times New Roman" w:hAnsi="Times New Roman" w:cs="Times New Roman"/>
        </w:rPr>
        <w:t xml:space="preserve">Proposals should include: Technical Proposal with other required documents which are mentioned in the TOR and Financial Proposal. </w:t>
      </w:r>
    </w:p>
    <w:p w14:paraId="0CEED427" w14:textId="77777777" w:rsidR="00361415" w:rsidRPr="00CE3E4F" w:rsidRDefault="00361415" w:rsidP="004A2E30">
      <w:pPr>
        <w:pStyle w:val="ListParagraph"/>
        <w:jc w:val="both"/>
        <w:rPr>
          <w:rFonts w:ascii="Times New Roman" w:hAnsi="Times New Roman" w:cs="Times New Roman"/>
          <w:sz w:val="12"/>
          <w:szCs w:val="12"/>
        </w:rPr>
      </w:pPr>
    </w:p>
    <w:p w14:paraId="47000705" w14:textId="0B5415CA" w:rsidR="002244DE" w:rsidRPr="00966BA2" w:rsidRDefault="002244DE" w:rsidP="00966BA2">
      <w:pPr>
        <w:pStyle w:val="ListParagraph"/>
        <w:jc w:val="both"/>
        <w:rPr>
          <w:rFonts w:ascii="Times New Roman" w:hAnsi="Times New Roman" w:cs="Times New Roman"/>
        </w:rPr>
      </w:pPr>
      <w:r w:rsidRPr="00361415">
        <w:rPr>
          <w:rFonts w:ascii="Times New Roman" w:hAnsi="Times New Roman" w:cs="Times New Roman"/>
        </w:rPr>
        <w:t>All proposals should be submitted in sealed envelopes, clearly indicat</w:t>
      </w:r>
      <w:r w:rsidR="00B53A2E">
        <w:rPr>
          <w:rFonts w:ascii="Times New Roman" w:hAnsi="Times New Roman" w:cs="Times New Roman"/>
        </w:rPr>
        <w:t>e as</w:t>
      </w:r>
      <w:r w:rsidR="007C1FF3">
        <w:rPr>
          <w:rFonts w:ascii="Times New Roman" w:hAnsi="Times New Roman" w:cs="Times New Roman"/>
        </w:rPr>
        <w:t>:</w:t>
      </w:r>
      <w:r w:rsidR="00966BA2">
        <w:rPr>
          <w:rFonts w:ascii="Times New Roman" w:hAnsi="Times New Roman" w:cs="Times New Roman"/>
        </w:rPr>
        <w:t xml:space="preserve"> </w:t>
      </w:r>
      <w:r w:rsidRPr="00966BA2">
        <w:rPr>
          <w:rFonts w:ascii="Times New Roman" w:hAnsi="Times New Roman" w:cs="Times New Roman"/>
          <w:b/>
          <w:bCs/>
        </w:rPr>
        <w:t>“</w:t>
      </w:r>
      <w:r w:rsidR="007C1FF3" w:rsidRPr="00966BA2">
        <w:rPr>
          <w:rFonts w:ascii="Times New Roman" w:hAnsi="Times New Roman" w:cs="Times New Roman"/>
          <w:b/>
          <w:bCs/>
        </w:rPr>
        <w:t xml:space="preserve">Selection of Suitable </w:t>
      </w:r>
      <w:r w:rsidR="00B70100">
        <w:rPr>
          <w:rFonts w:ascii="Times New Roman" w:hAnsi="Times New Roman" w:cs="Times New Roman"/>
          <w:b/>
          <w:bCs/>
        </w:rPr>
        <w:t xml:space="preserve">Designer </w:t>
      </w:r>
      <w:r w:rsidRPr="00966BA2">
        <w:rPr>
          <w:rFonts w:ascii="Times New Roman" w:hAnsi="Times New Roman" w:cs="Times New Roman"/>
          <w:b/>
          <w:bCs/>
        </w:rPr>
        <w:t>for</w:t>
      </w:r>
      <w:r w:rsidR="00966BA2" w:rsidRPr="00966BA2">
        <w:rPr>
          <w:rFonts w:ascii="Times New Roman" w:hAnsi="Times New Roman" w:cs="Times New Roman"/>
          <w:b/>
          <w:bCs/>
        </w:rPr>
        <w:t xml:space="preserve"> </w:t>
      </w:r>
      <w:r w:rsidRPr="00966BA2">
        <w:rPr>
          <w:rFonts w:ascii="Times New Roman" w:hAnsi="Times New Roman" w:cs="Times New Roman"/>
          <w:b/>
          <w:bCs/>
        </w:rPr>
        <w:t>SPMC Calendar</w:t>
      </w:r>
      <w:r w:rsidR="007C1FF3" w:rsidRPr="00966BA2">
        <w:rPr>
          <w:rFonts w:ascii="Times New Roman" w:hAnsi="Times New Roman" w:cs="Times New Roman"/>
          <w:b/>
          <w:bCs/>
        </w:rPr>
        <w:t xml:space="preserve"> </w:t>
      </w:r>
      <w:r w:rsidRPr="00966BA2">
        <w:rPr>
          <w:rFonts w:ascii="Times New Roman" w:hAnsi="Times New Roman" w:cs="Times New Roman"/>
          <w:b/>
          <w:bCs/>
        </w:rPr>
        <w:t>2027</w:t>
      </w:r>
      <w:r w:rsidR="007C1FF3" w:rsidRPr="00966BA2">
        <w:rPr>
          <w:rFonts w:ascii="Times New Roman" w:hAnsi="Times New Roman" w:cs="Times New Roman"/>
          <w:b/>
          <w:bCs/>
        </w:rPr>
        <w:t xml:space="preserve"> - </w:t>
      </w:r>
      <w:r w:rsidRPr="00966BA2">
        <w:rPr>
          <w:rFonts w:ascii="Times New Roman" w:hAnsi="Times New Roman" w:cs="Times New Roman"/>
          <w:b/>
          <w:bCs/>
        </w:rPr>
        <w:t>Bid Reference: SPMC/MKTG/01/2026”</w:t>
      </w:r>
      <w:r w:rsidRPr="00966BA2">
        <w:rPr>
          <w:rFonts w:ascii="Times New Roman" w:hAnsi="Times New Roman" w:cs="Times New Roman"/>
        </w:rPr>
        <w:t xml:space="preserve"> on the top-left corner</w:t>
      </w:r>
      <w:r w:rsidR="0018154A" w:rsidRPr="00966BA2">
        <w:rPr>
          <w:rFonts w:ascii="Times New Roman" w:hAnsi="Times New Roman" w:cs="Times New Roman"/>
        </w:rPr>
        <w:t xml:space="preserve"> on or before </w:t>
      </w:r>
      <w:r w:rsidR="003C7445" w:rsidRPr="00966BA2">
        <w:rPr>
          <w:rFonts w:ascii="Times New Roman" w:hAnsi="Times New Roman" w:cs="Times New Roman"/>
          <w:b/>
          <w:bCs/>
        </w:rPr>
        <w:t>24</w:t>
      </w:r>
      <w:r w:rsidR="0018154A" w:rsidRPr="00966BA2">
        <w:rPr>
          <w:rFonts w:ascii="Times New Roman" w:hAnsi="Times New Roman" w:cs="Times New Roman"/>
          <w:b/>
          <w:bCs/>
          <w:vertAlign w:val="superscript"/>
        </w:rPr>
        <w:t>th</w:t>
      </w:r>
      <w:r w:rsidR="0018154A" w:rsidRPr="00966BA2">
        <w:rPr>
          <w:rFonts w:ascii="Times New Roman" w:hAnsi="Times New Roman" w:cs="Times New Roman"/>
          <w:b/>
          <w:bCs/>
        </w:rPr>
        <w:t xml:space="preserve"> </w:t>
      </w:r>
      <w:r w:rsidR="003C7445" w:rsidRPr="00966BA2">
        <w:rPr>
          <w:rFonts w:ascii="Times New Roman" w:hAnsi="Times New Roman" w:cs="Times New Roman"/>
          <w:b/>
          <w:bCs/>
        </w:rPr>
        <w:t>August 20</w:t>
      </w:r>
      <w:r w:rsidR="0018154A" w:rsidRPr="00966BA2">
        <w:rPr>
          <w:rFonts w:ascii="Times New Roman" w:hAnsi="Times New Roman" w:cs="Times New Roman"/>
          <w:b/>
          <w:bCs/>
        </w:rPr>
        <w:t xml:space="preserve">26 at 10.00 </w:t>
      </w:r>
      <w:proofErr w:type="spellStart"/>
      <w:r w:rsidR="0018154A" w:rsidRPr="00966BA2">
        <w:rPr>
          <w:rFonts w:ascii="Times New Roman" w:hAnsi="Times New Roman" w:cs="Times New Roman"/>
          <w:b/>
          <w:bCs/>
        </w:rPr>
        <w:t>a.m</w:t>
      </w:r>
      <w:proofErr w:type="spellEnd"/>
      <w:r w:rsidR="0018154A" w:rsidRPr="00966BA2">
        <w:rPr>
          <w:rFonts w:ascii="Times New Roman" w:hAnsi="Times New Roman" w:cs="Times New Roman"/>
        </w:rPr>
        <w:t xml:space="preserve"> and the late bids will not be considered.</w:t>
      </w:r>
    </w:p>
    <w:p w14:paraId="4532BD56" w14:textId="77777777" w:rsidR="00361415" w:rsidRPr="00361415" w:rsidRDefault="00361415" w:rsidP="00361415">
      <w:pPr>
        <w:pStyle w:val="ListParagraph"/>
        <w:rPr>
          <w:rFonts w:ascii="Times New Roman" w:hAnsi="Times New Roman" w:cs="Times New Roman"/>
        </w:rPr>
      </w:pPr>
    </w:p>
    <w:p w14:paraId="16108840" w14:textId="77777777" w:rsidR="001D3532" w:rsidRDefault="001D3532" w:rsidP="001D3532">
      <w:pPr>
        <w:pStyle w:val="ListParagraph"/>
        <w:rPr>
          <w:rFonts w:ascii="Times New Roman" w:hAnsi="Times New Roman" w:cs="Times New Roman"/>
        </w:rPr>
      </w:pPr>
      <w:r>
        <w:rPr>
          <w:rFonts w:ascii="Times New Roman" w:hAnsi="Times New Roman" w:cs="Times New Roman"/>
        </w:rPr>
        <w:t>P</w:t>
      </w:r>
      <w:r w:rsidRPr="008334D8">
        <w:rPr>
          <w:rFonts w:ascii="Times New Roman" w:hAnsi="Times New Roman" w:cs="Times New Roman"/>
        </w:rPr>
        <w:t>roposals shall be submitted to:</w:t>
      </w:r>
      <w:r w:rsidRPr="008334D8">
        <w:rPr>
          <w:rFonts w:ascii="Times New Roman" w:hAnsi="Times New Roman" w:cs="Times New Roman"/>
        </w:rPr>
        <w:br/>
        <w:t>Chairman, Procurement Committee</w:t>
      </w:r>
      <w:r w:rsidRPr="008334D8">
        <w:rPr>
          <w:rFonts w:ascii="Times New Roman" w:hAnsi="Times New Roman" w:cs="Times New Roman"/>
        </w:rPr>
        <w:br/>
        <w:t>State Pharmaceuticals Manufacturing Corporation</w:t>
      </w:r>
      <w:r w:rsidRPr="008334D8">
        <w:rPr>
          <w:rFonts w:ascii="Times New Roman" w:hAnsi="Times New Roman" w:cs="Times New Roman"/>
        </w:rPr>
        <w:br/>
        <w:t>No. 11, Sir John Kotelawala Mawatha,</w:t>
      </w:r>
      <w:r w:rsidRPr="008334D8">
        <w:rPr>
          <w:rFonts w:ascii="Times New Roman" w:hAnsi="Times New Roman" w:cs="Times New Roman"/>
        </w:rPr>
        <w:br/>
      </w:r>
      <w:proofErr w:type="spellStart"/>
      <w:r w:rsidRPr="008334D8">
        <w:rPr>
          <w:rFonts w:ascii="Times New Roman" w:hAnsi="Times New Roman" w:cs="Times New Roman"/>
        </w:rPr>
        <w:t>Kandawala</w:t>
      </w:r>
      <w:proofErr w:type="spellEnd"/>
      <w:r w:rsidRPr="008334D8">
        <w:rPr>
          <w:rFonts w:ascii="Times New Roman" w:hAnsi="Times New Roman" w:cs="Times New Roman"/>
        </w:rPr>
        <w:t xml:space="preserve"> Estate, Ratmalana, Sri Lanka.</w:t>
      </w:r>
    </w:p>
    <w:p w14:paraId="006AE86B" w14:textId="7D7403AD" w:rsidR="001D3532" w:rsidRPr="001D3532" w:rsidRDefault="001D3532" w:rsidP="001D3532">
      <w:pPr>
        <w:pStyle w:val="ListParagraph"/>
      </w:pPr>
    </w:p>
    <w:p w14:paraId="3B883955" w14:textId="77777777" w:rsidR="001D3532" w:rsidRDefault="001D3532" w:rsidP="001D3532">
      <w:pPr>
        <w:pStyle w:val="ListParagraph"/>
        <w:numPr>
          <w:ilvl w:val="0"/>
          <w:numId w:val="1"/>
        </w:numPr>
        <w:rPr>
          <w:rFonts w:ascii="Times New Roman" w:hAnsi="Times New Roman" w:cs="Times New Roman"/>
          <w:b/>
          <w:bCs/>
        </w:rPr>
      </w:pPr>
      <w:r w:rsidRPr="001D3532">
        <w:rPr>
          <w:rFonts w:ascii="Times New Roman" w:hAnsi="Times New Roman" w:cs="Times New Roman"/>
          <w:b/>
          <w:bCs/>
        </w:rPr>
        <w:t>Expected Outcome</w:t>
      </w:r>
    </w:p>
    <w:p w14:paraId="18B8ACE3" w14:textId="77777777" w:rsidR="001D3532" w:rsidRPr="001D3532" w:rsidRDefault="001D3532" w:rsidP="001D3532">
      <w:pPr>
        <w:pStyle w:val="ListParagraph"/>
        <w:jc w:val="both"/>
        <w:rPr>
          <w:rFonts w:ascii="Times New Roman" w:hAnsi="Times New Roman" w:cs="Times New Roman"/>
          <w:b/>
          <w:bCs/>
        </w:rPr>
      </w:pPr>
    </w:p>
    <w:p w14:paraId="4625C08B" w14:textId="09613126" w:rsidR="00AA0B61" w:rsidRDefault="001D3532" w:rsidP="005812FC">
      <w:pPr>
        <w:pStyle w:val="ListParagraph"/>
        <w:jc w:val="both"/>
        <w:rPr>
          <w:rFonts w:ascii="Times New Roman" w:hAnsi="Times New Roman" w:cs="Times New Roman"/>
        </w:rPr>
      </w:pPr>
      <w:r w:rsidRPr="001D3532">
        <w:rPr>
          <w:rFonts w:ascii="Times New Roman" w:hAnsi="Times New Roman" w:cs="Times New Roman"/>
        </w:rPr>
        <w:t>The selected designer/design agency shall develop a high-quality, creative and professionally presented 2027 SPMC 40</w:t>
      </w:r>
      <w:r w:rsidRPr="002244DE">
        <w:rPr>
          <w:rFonts w:ascii="Times New Roman" w:hAnsi="Times New Roman" w:cs="Times New Roman"/>
          <w:vertAlign w:val="superscript"/>
        </w:rPr>
        <w:t>th</w:t>
      </w:r>
      <w:r w:rsidRPr="001D3532">
        <w:rPr>
          <w:rFonts w:ascii="Times New Roman" w:hAnsi="Times New Roman" w:cs="Times New Roman"/>
        </w:rPr>
        <w:t xml:space="preserve"> Anniversary Wall and Desk Calendar that communicates SPMC's four-decade journey, achievements, contribution to Sri Lanka's healthcare sector and future aspirations.</w:t>
      </w:r>
    </w:p>
    <w:p w14:paraId="6C64E0D9" w14:textId="77777777" w:rsidR="00966BA2" w:rsidRPr="005812FC" w:rsidRDefault="00966BA2" w:rsidP="005812FC">
      <w:pPr>
        <w:pStyle w:val="ListParagraph"/>
        <w:jc w:val="both"/>
        <w:rPr>
          <w:rFonts w:ascii="Times New Roman" w:hAnsi="Times New Roman" w:cs="Times New Roman"/>
          <w:b/>
          <w:bCs/>
        </w:rPr>
      </w:pPr>
    </w:p>
    <w:p w14:paraId="0FDF04B3" w14:textId="77777777" w:rsidR="00163854" w:rsidRPr="00163854" w:rsidRDefault="00163854" w:rsidP="00163854">
      <w:pPr>
        <w:jc w:val="both"/>
        <w:rPr>
          <w:rFonts w:ascii="Times New Roman" w:hAnsi="Times New Roman" w:cs="Times New Roman"/>
        </w:rPr>
      </w:pPr>
    </w:p>
    <w:p w14:paraId="3A0A1DC4" w14:textId="587C9890" w:rsidR="008D2511" w:rsidRPr="00436BDA" w:rsidRDefault="00CA7107" w:rsidP="008D2511">
      <w:pPr>
        <w:jc w:val="right"/>
        <w:rPr>
          <w:rFonts w:ascii="Times New Roman" w:hAnsi="Times New Roman" w:cs="Times New Roman"/>
          <w:b/>
          <w:bCs/>
          <w:i/>
          <w:iCs/>
        </w:rPr>
      </w:pPr>
      <w:r w:rsidRPr="00436BDA">
        <w:rPr>
          <w:rFonts w:ascii="Times New Roman" w:hAnsi="Times New Roman" w:cs="Times New Roman"/>
          <w:b/>
          <w:bCs/>
          <w:i/>
          <w:iCs/>
        </w:rPr>
        <w:lastRenderedPageBreak/>
        <w:t xml:space="preserve">Annexure I </w:t>
      </w:r>
    </w:p>
    <w:p w14:paraId="3124C783" w14:textId="77777777" w:rsidR="008D2511" w:rsidRDefault="008D2511" w:rsidP="008D2511">
      <w:pPr>
        <w:jc w:val="center"/>
        <w:rPr>
          <w:rFonts w:ascii="Times New Roman" w:hAnsi="Times New Roman" w:cs="Times New Roman"/>
          <w:b/>
          <w:bCs/>
        </w:rPr>
      </w:pPr>
      <w:r w:rsidRPr="002C3C2E">
        <w:rPr>
          <w:rFonts w:ascii="Times New Roman" w:hAnsi="Times New Roman" w:cs="Times New Roman"/>
          <w:b/>
          <w:bCs/>
        </w:rPr>
        <w:t>FINANCIAL PROPOSAL FORM</w:t>
      </w:r>
    </w:p>
    <w:p w14:paraId="6B06C83A" w14:textId="77777777" w:rsidR="008D2511" w:rsidRPr="002C3C2E" w:rsidRDefault="008D2511" w:rsidP="008D2511">
      <w:pPr>
        <w:jc w:val="center"/>
        <w:rPr>
          <w:rFonts w:ascii="Times New Roman" w:hAnsi="Times New Roman" w:cs="Times New Roman"/>
          <w:b/>
          <w:bCs/>
        </w:rPr>
      </w:pPr>
    </w:p>
    <w:p w14:paraId="7E3C3887" w14:textId="1BD1A0B8" w:rsidR="008D2511" w:rsidRPr="002C3C2E" w:rsidRDefault="008D2511" w:rsidP="008D2511">
      <w:pPr>
        <w:jc w:val="both"/>
        <w:rPr>
          <w:rFonts w:ascii="Times New Roman" w:hAnsi="Times New Roman" w:cs="Times New Roman"/>
          <w:b/>
          <w:bCs/>
        </w:rPr>
      </w:pPr>
      <w:r w:rsidRPr="002C3C2E">
        <w:rPr>
          <w:rFonts w:ascii="Times New Roman" w:hAnsi="Times New Roman" w:cs="Times New Roman"/>
          <w:b/>
          <w:bCs/>
        </w:rPr>
        <w:t>Design</w:t>
      </w:r>
      <w:r w:rsidR="001D3532">
        <w:rPr>
          <w:rFonts w:ascii="Times New Roman" w:hAnsi="Times New Roman" w:cs="Times New Roman"/>
          <w:b/>
          <w:bCs/>
        </w:rPr>
        <w:t xml:space="preserve"> </w:t>
      </w:r>
      <w:r w:rsidRPr="002C3C2E">
        <w:rPr>
          <w:rFonts w:ascii="Times New Roman" w:hAnsi="Times New Roman" w:cs="Times New Roman"/>
          <w:b/>
          <w:bCs/>
        </w:rPr>
        <w:t>of SPMC Calendars – 2027</w:t>
      </w:r>
    </w:p>
    <w:p w14:paraId="3C2C506F" w14:textId="7F950A8A" w:rsidR="008D2511" w:rsidRPr="002B140B" w:rsidRDefault="008D2511" w:rsidP="008D2511">
      <w:pPr>
        <w:jc w:val="both"/>
        <w:rPr>
          <w:rFonts w:ascii="Times New Roman" w:hAnsi="Times New Roman" w:cs="Times New Roman"/>
        </w:rPr>
      </w:pPr>
      <w:r w:rsidRPr="002C3C2E">
        <w:rPr>
          <w:rFonts w:ascii="Times New Roman" w:hAnsi="Times New Roman" w:cs="Times New Roman"/>
          <w:b/>
          <w:bCs/>
        </w:rPr>
        <w:t>Bid No.:</w:t>
      </w:r>
      <w:r w:rsidRPr="002C3C2E">
        <w:rPr>
          <w:rFonts w:ascii="Times New Roman" w:hAnsi="Times New Roman" w:cs="Times New Roman"/>
        </w:rPr>
        <w:t xml:space="preserve"> SPMC</w:t>
      </w:r>
      <w:r>
        <w:rPr>
          <w:rFonts w:ascii="Times New Roman" w:hAnsi="Times New Roman" w:cs="Times New Roman"/>
        </w:rPr>
        <w:t>/M</w:t>
      </w:r>
      <w:r w:rsidR="00EA6698">
        <w:rPr>
          <w:rFonts w:ascii="Times New Roman" w:hAnsi="Times New Roman" w:cs="Times New Roman"/>
        </w:rPr>
        <w:t>KTG</w:t>
      </w:r>
      <w:r>
        <w:rPr>
          <w:rFonts w:ascii="Times New Roman" w:hAnsi="Times New Roman" w:cs="Times New Roman"/>
        </w:rPr>
        <w:t>/0</w:t>
      </w:r>
      <w:r w:rsidR="00EA6698">
        <w:rPr>
          <w:rFonts w:ascii="Times New Roman" w:hAnsi="Times New Roman" w:cs="Times New Roman"/>
        </w:rPr>
        <w:t>1</w:t>
      </w:r>
      <w:r w:rsidRPr="002C3C2E">
        <w:rPr>
          <w:rFonts w:ascii="Times New Roman" w:hAnsi="Times New Roman" w:cs="Times New Roman"/>
        </w:rPr>
        <w:t>/2026</w:t>
      </w:r>
    </w:p>
    <w:p w14:paraId="0B167504" w14:textId="77777777" w:rsidR="008D2511" w:rsidRPr="002C3C2E" w:rsidRDefault="008D2511" w:rsidP="008D2511">
      <w:pPr>
        <w:jc w:val="both"/>
        <w:rPr>
          <w:rFonts w:ascii="Times New Roman" w:hAnsi="Times New Roman" w:cs="Times New Roman"/>
          <w:b/>
          <w:bCs/>
        </w:rPr>
      </w:pPr>
      <w:r w:rsidRPr="002C3C2E">
        <w:rPr>
          <w:rFonts w:ascii="Times New Roman" w:hAnsi="Times New Roman" w:cs="Times New Roman"/>
          <w:b/>
          <w:bCs/>
        </w:rPr>
        <w:t xml:space="preserve">PART A – </w:t>
      </w:r>
      <w:r>
        <w:rPr>
          <w:rFonts w:ascii="Times New Roman" w:hAnsi="Times New Roman" w:cs="Times New Roman"/>
          <w:b/>
          <w:bCs/>
        </w:rPr>
        <w:t>General</w:t>
      </w:r>
      <w:r w:rsidRPr="002C3C2E">
        <w:rPr>
          <w:rFonts w:ascii="Times New Roman" w:hAnsi="Times New Roman" w:cs="Times New Roman"/>
          <w:b/>
          <w:bCs/>
        </w:rPr>
        <w:t xml:space="preserve"> Information</w:t>
      </w:r>
    </w:p>
    <w:tbl>
      <w:tblPr>
        <w:tblStyle w:val="TableGrid"/>
        <w:tblW w:w="0" w:type="auto"/>
        <w:tblLook w:val="04A0" w:firstRow="1" w:lastRow="0" w:firstColumn="1" w:lastColumn="0" w:noHBand="0" w:noVBand="1"/>
      </w:tblPr>
      <w:tblGrid>
        <w:gridCol w:w="5123"/>
        <w:gridCol w:w="4587"/>
      </w:tblGrid>
      <w:tr w:rsidR="008D2511" w:rsidRPr="002C3C2E" w14:paraId="2E9FF9C4" w14:textId="77777777" w:rsidTr="00396E70">
        <w:trPr>
          <w:trHeight w:val="224"/>
        </w:trPr>
        <w:tc>
          <w:tcPr>
            <w:tcW w:w="5125" w:type="dxa"/>
            <w:vAlign w:val="center"/>
            <w:hideMark/>
          </w:tcPr>
          <w:p w14:paraId="7793C0E3" w14:textId="77777777" w:rsidR="008D2511" w:rsidRPr="002C3C2E" w:rsidRDefault="008D2511" w:rsidP="00396E70">
            <w:pPr>
              <w:spacing w:after="160" w:line="278" w:lineRule="auto"/>
              <w:jc w:val="center"/>
              <w:rPr>
                <w:rFonts w:ascii="Times New Roman" w:hAnsi="Times New Roman" w:cs="Times New Roman"/>
                <w:b/>
                <w:bCs/>
              </w:rPr>
            </w:pPr>
            <w:r w:rsidRPr="002C3C2E">
              <w:rPr>
                <w:rFonts w:ascii="Times New Roman" w:hAnsi="Times New Roman" w:cs="Times New Roman"/>
                <w:b/>
                <w:bCs/>
              </w:rPr>
              <w:t>Description</w:t>
            </w:r>
          </w:p>
        </w:tc>
        <w:tc>
          <w:tcPr>
            <w:tcW w:w="4590" w:type="dxa"/>
            <w:vAlign w:val="center"/>
            <w:hideMark/>
          </w:tcPr>
          <w:p w14:paraId="7A5BCBA2" w14:textId="77777777" w:rsidR="008D2511" w:rsidRPr="002C3C2E" w:rsidRDefault="008D2511" w:rsidP="00396E70">
            <w:pPr>
              <w:spacing w:after="160" w:line="278" w:lineRule="auto"/>
              <w:jc w:val="center"/>
              <w:rPr>
                <w:rFonts w:ascii="Times New Roman" w:hAnsi="Times New Roman" w:cs="Times New Roman"/>
                <w:b/>
                <w:bCs/>
              </w:rPr>
            </w:pPr>
            <w:r w:rsidRPr="002C3C2E">
              <w:rPr>
                <w:rFonts w:ascii="Times New Roman" w:hAnsi="Times New Roman" w:cs="Times New Roman"/>
                <w:b/>
                <w:bCs/>
              </w:rPr>
              <w:t>Details</w:t>
            </w:r>
          </w:p>
        </w:tc>
      </w:tr>
      <w:tr w:rsidR="008D2511" w:rsidRPr="002C3C2E" w14:paraId="3AF55283" w14:textId="77777777" w:rsidTr="00396E70">
        <w:trPr>
          <w:trHeight w:val="665"/>
        </w:trPr>
        <w:tc>
          <w:tcPr>
            <w:tcW w:w="5125" w:type="dxa"/>
            <w:vAlign w:val="center"/>
            <w:hideMark/>
          </w:tcPr>
          <w:p w14:paraId="4A3DAE0B" w14:textId="77777777" w:rsidR="008D2511" w:rsidRPr="002C3C2E" w:rsidRDefault="008D2511" w:rsidP="00396E70">
            <w:pPr>
              <w:spacing w:after="160" w:line="278" w:lineRule="auto"/>
              <w:rPr>
                <w:rFonts w:ascii="Times New Roman" w:hAnsi="Times New Roman" w:cs="Times New Roman"/>
              </w:rPr>
            </w:pPr>
            <w:r w:rsidRPr="002C3C2E">
              <w:rPr>
                <w:rFonts w:ascii="Times New Roman" w:hAnsi="Times New Roman" w:cs="Times New Roman"/>
              </w:rPr>
              <w:t>Name of Bidder</w:t>
            </w:r>
          </w:p>
        </w:tc>
        <w:tc>
          <w:tcPr>
            <w:tcW w:w="4590" w:type="dxa"/>
            <w:hideMark/>
          </w:tcPr>
          <w:p w14:paraId="3B4AADAB" w14:textId="77777777" w:rsidR="008D2511" w:rsidRPr="002C3C2E" w:rsidRDefault="008D2511" w:rsidP="00396E70">
            <w:pPr>
              <w:spacing w:after="160" w:line="278" w:lineRule="auto"/>
              <w:jc w:val="both"/>
              <w:rPr>
                <w:rFonts w:ascii="Times New Roman" w:hAnsi="Times New Roman" w:cs="Times New Roman"/>
              </w:rPr>
            </w:pPr>
          </w:p>
        </w:tc>
      </w:tr>
      <w:tr w:rsidR="008D2511" w:rsidRPr="002C3C2E" w14:paraId="7AC02943" w14:textId="77777777" w:rsidTr="00396E70">
        <w:trPr>
          <w:trHeight w:val="629"/>
        </w:trPr>
        <w:tc>
          <w:tcPr>
            <w:tcW w:w="5125" w:type="dxa"/>
            <w:vAlign w:val="center"/>
            <w:hideMark/>
          </w:tcPr>
          <w:p w14:paraId="706B39D0" w14:textId="77777777" w:rsidR="008D2511" w:rsidRPr="002C3C2E" w:rsidRDefault="008D2511" w:rsidP="00396E70">
            <w:pPr>
              <w:spacing w:after="160" w:line="278" w:lineRule="auto"/>
              <w:rPr>
                <w:rFonts w:ascii="Times New Roman" w:hAnsi="Times New Roman" w:cs="Times New Roman"/>
              </w:rPr>
            </w:pPr>
            <w:r w:rsidRPr="002C3C2E">
              <w:rPr>
                <w:rFonts w:ascii="Times New Roman" w:hAnsi="Times New Roman" w:cs="Times New Roman"/>
              </w:rPr>
              <w:t>Business Registration No.</w:t>
            </w:r>
          </w:p>
        </w:tc>
        <w:tc>
          <w:tcPr>
            <w:tcW w:w="4590" w:type="dxa"/>
            <w:hideMark/>
          </w:tcPr>
          <w:p w14:paraId="5C95D2AD" w14:textId="77777777" w:rsidR="008D2511" w:rsidRPr="002C3C2E" w:rsidRDefault="008D2511" w:rsidP="00396E70">
            <w:pPr>
              <w:spacing w:after="160" w:line="278" w:lineRule="auto"/>
              <w:jc w:val="both"/>
              <w:rPr>
                <w:rFonts w:ascii="Times New Roman" w:hAnsi="Times New Roman" w:cs="Times New Roman"/>
              </w:rPr>
            </w:pPr>
          </w:p>
        </w:tc>
      </w:tr>
      <w:tr w:rsidR="008D2511" w:rsidRPr="002C3C2E" w14:paraId="03D3914A" w14:textId="77777777" w:rsidTr="00396E70">
        <w:trPr>
          <w:trHeight w:val="764"/>
        </w:trPr>
        <w:tc>
          <w:tcPr>
            <w:tcW w:w="5125" w:type="dxa"/>
            <w:vAlign w:val="center"/>
            <w:hideMark/>
          </w:tcPr>
          <w:p w14:paraId="38FBD731" w14:textId="77777777" w:rsidR="008D2511" w:rsidRPr="002C3C2E" w:rsidRDefault="008D2511" w:rsidP="00396E70">
            <w:pPr>
              <w:spacing w:after="160" w:line="278" w:lineRule="auto"/>
              <w:rPr>
                <w:rFonts w:ascii="Times New Roman" w:hAnsi="Times New Roman" w:cs="Times New Roman"/>
              </w:rPr>
            </w:pPr>
            <w:r w:rsidRPr="002C3C2E">
              <w:rPr>
                <w:rFonts w:ascii="Times New Roman" w:hAnsi="Times New Roman" w:cs="Times New Roman"/>
              </w:rPr>
              <w:t>Address</w:t>
            </w:r>
          </w:p>
        </w:tc>
        <w:tc>
          <w:tcPr>
            <w:tcW w:w="4590" w:type="dxa"/>
            <w:hideMark/>
          </w:tcPr>
          <w:p w14:paraId="307B435A" w14:textId="77777777" w:rsidR="008D2511" w:rsidRPr="002C3C2E" w:rsidRDefault="008D2511" w:rsidP="00396E70">
            <w:pPr>
              <w:spacing w:after="160" w:line="278" w:lineRule="auto"/>
              <w:jc w:val="both"/>
              <w:rPr>
                <w:rFonts w:ascii="Times New Roman" w:hAnsi="Times New Roman" w:cs="Times New Roman"/>
              </w:rPr>
            </w:pPr>
          </w:p>
        </w:tc>
      </w:tr>
      <w:tr w:rsidR="008D2511" w:rsidRPr="002C3C2E" w14:paraId="616B8AD5" w14:textId="77777777" w:rsidTr="00396E70">
        <w:trPr>
          <w:trHeight w:val="557"/>
        </w:trPr>
        <w:tc>
          <w:tcPr>
            <w:tcW w:w="5125" w:type="dxa"/>
            <w:vAlign w:val="center"/>
            <w:hideMark/>
          </w:tcPr>
          <w:p w14:paraId="66798332" w14:textId="77777777" w:rsidR="008D2511" w:rsidRPr="002C3C2E" w:rsidRDefault="008D2511" w:rsidP="00396E70">
            <w:pPr>
              <w:spacing w:after="160" w:line="278" w:lineRule="auto"/>
              <w:rPr>
                <w:rFonts w:ascii="Times New Roman" w:hAnsi="Times New Roman" w:cs="Times New Roman"/>
              </w:rPr>
            </w:pPr>
            <w:r w:rsidRPr="002C3C2E">
              <w:rPr>
                <w:rFonts w:ascii="Times New Roman" w:hAnsi="Times New Roman" w:cs="Times New Roman"/>
              </w:rPr>
              <w:t>Telephone</w:t>
            </w:r>
          </w:p>
        </w:tc>
        <w:tc>
          <w:tcPr>
            <w:tcW w:w="4590" w:type="dxa"/>
            <w:hideMark/>
          </w:tcPr>
          <w:p w14:paraId="5EAB01A9" w14:textId="77777777" w:rsidR="008D2511" w:rsidRPr="002C3C2E" w:rsidRDefault="008D2511" w:rsidP="00396E70">
            <w:pPr>
              <w:spacing w:after="160" w:line="278" w:lineRule="auto"/>
              <w:jc w:val="both"/>
              <w:rPr>
                <w:rFonts w:ascii="Times New Roman" w:hAnsi="Times New Roman" w:cs="Times New Roman"/>
              </w:rPr>
            </w:pPr>
          </w:p>
        </w:tc>
      </w:tr>
      <w:tr w:rsidR="008D2511" w:rsidRPr="002C3C2E" w14:paraId="1B1C5079" w14:textId="77777777" w:rsidTr="00396E70">
        <w:trPr>
          <w:trHeight w:val="530"/>
        </w:trPr>
        <w:tc>
          <w:tcPr>
            <w:tcW w:w="5125" w:type="dxa"/>
            <w:vAlign w:val="center"/>
            <w:hideMark/>
          </w:tcPr>
          <w:p w14:paraId="75B9F06E" w14:textId="77777777" w:rsidR="008D2511" w:rsidRPr="002C3C2E" w:rsidRDefault="008D2511" w:rsidP="00396E70">
            <w:pPr>
              <w:spacing w:after="160" w:line="278" w:lineRule="auto"/>
              <w:rPr>
                <w:rFonts w:ascii="Times New Roman" w:hAnsi="Times New Roman" w:cs="Times New Roman"/>
              </w:rPr>
            </w:pPr>
            <w:r w:rsidRPr="002C3C2E">
              <w:rPr>
                <w:rFonts w:ascii="Times New Roman" w:hAnsi="Times New Roman" w:cs="Times New Roman"/>
              </w:rPr>
              <w:t>Email</w:t>
            </w:r>
          </w:p>
        </w:tc>
        <w:tc>
          <w:tcPr>
            <w:tcW w:w="4590" w:type="dxa"/>
            <w:hideMark/>
          </w:tcPr>
          <w:p w14:paraId="7949B11B" w14:textId="77777777" w:rsidR="008D2511" w:rsidRPr="002C3C2E" w:rsidRDefault="008D2511" w:rsidP="00396E70">
            <w:pPr>
              <w:spacing w:after="160" w:line="278" w:lineRule="auto"/>
              <w:jc w:val="both"/>
              <w:rPr>
                <w:rFonts w:ascii="Times New Roman" w:hAnsi="Times New Roman" w:cs="Times New Roman"/>
              </w:rPr>
            </w:pPr>
          </w:p>
        </w:tc>
      </w:tr>
      <w:tr w:rsidR="008D2511" w:rsidRPr="002C3C2E" w14:paraId="7B09036E" w14:textId="77777777" w:rsidTr="00396E70">
        <w:trPr>
          <w:trHeight w:val="620"/>
        </w:trPr>
        <w:tc>
          <w:tcPr>
            <w:tcW w:w="5125" w:type="dxa"/>
            <w:vAlign w:val="center"/>
            <w:hideMark/>
          </w:tcPr>
          <w:p w14:paraId="2847E895" w14:textId="77777777" w:rsidR="008D2511" w:rsidRPr="002C3C2E" w:rsidRDefault="008D2511" w:rsidP="00396E70">
            <w:pPr>
              <w:spacing w:after="160" w:line="278" w:lineRule="auto"/>
              <w:rPr>
                <w:rFonts w:ascii="Times New Roman" w:hAnsi="Times New Roman" w:cs="Times New Roman"/>
              </w:rPr>
            </w:pPr>
            <w:r w:rsidRPr="002C3C2E">
              <w:rPr>
                <w:rFonts w:ascii="Times New Roman" w:hAnsi="Times New Roman" w:cs="Times New Roman"/>
              </w:rPr>
              <w:t>Contact Person</w:t>
            </w:r>
          </w:p>
        </w:tc>
        <w:tc>
          <w:tcPr>
            <w:tcW w:w="4590" w:type="dxa"/>
            <w:hideMark/>
          </w:tcPr>
          <w:p w14:paraId="69B25F90" w14:textId="77777777" w:rsidR="008D2511" w:rsidRPr="002C3C2E" w:rsidRDefault="008D2511" w:rsidP="00396E70">
            <w:pPr>
              <w:spacing w:after="160" w:line="278" w:lineRule="auto"/>
              <w:jc w:val="both"/>
              <w:rPr>
                <w:rFonts w:ascii="Times New Roman" w:hAnsi="Times New Roman" w:cs="Times New Roman"/>
              </w:rPr>
            </w:pPr>
          </w:p>
        </w:tc>
      </w:tr>
      <w:tr w:rsidR="008D2511" w:rsidRPr="002C3C2E" w14:paraId="75A79A93" w14:textId="77777777" w:rsidTr="00396E70">
        <w:trPr>
          <w:trHeight w:val="620"/>
        </w:trPr>
        <w:tc>
          <w:tcPr>
            <w:tcW w:w="5125" w:type="dxa"/>
            <w:vAlign w:val="center"/>
          </w:tcPr>
          <w:p w14:paraId="23D59749" w14:textId="77777777" w:rsidR="008D2511" w:rsidRPr="002C3C2E" w:rsidRDefault="008D2511" w:rsidP="00396E70">
            <w:pPr>
              <w:rPr>
                <w:rFonts w:ascii="Times New Roman" w:hAnsi="Times New Roman" w:cs="Times New Roman"/>
              </w:rPr>
            </w:pPr>
            <w:r>
              <w:rPr>
                <w:rFonts w:ascii="Times New Roman" w:hAnsi="Times New Roman" w:cs="Times New Roman"/>
              </w:rPr>
              <w:t>Pay Term</w:t>
            </w:r>
          </w:p>
        </w:tc>
        <w:tc>
          <w:tcPr>
            <w:tcW w:w="4590" w:type="dxa"/>
          </w:tcPr>
          <w:p w14:paraId="54199CF7" w14:textId="77777777" w:rsidR="008D2511" w:rsidRPr="002C3C2E" w:rsidRDefault="008D2511" w:rsidP="00396E70">
            <w:pPr>
              <w:jc w:val="both"/>
              <w:rPr>
                <w:rFonts w:ascii="Times New Roman" w:hAnsi="Times New Roman" w:cs="Times New Roman"/>
              </w:rPr>
            </w:pPr>
          </w:p>
        </w:tc>
      </w:tr>
      <w:tr w:rsidR="008D2511" w:rsidRPr="002C3C2E" w14:paraId="1BB32D23" w14:textId="77777777" w:rsidTr="00396E70">
        <w:trPr>
          <w:trHeight w:val="962"/>
        </w:trPr>
        <w:tc>
          <w:tcPr>
            <w:tcW w:w="5125" w:type="dxa"/>
            <w:vAlign w:val="center"/>
          </w:tcPr>
          <w:p w14:paraId="39E1FA5B" w14:textId="77777777" w:rsidR="008D2511" w:rsidRPr="005475C8" w:rsidRDefault="008D2511" w:rsidP="00396E70">
            <w:pPr>
              <w:rPr>
                <w:rFonts w:ascii="Times New Roman" w:hAnsi="Times New Roman" w:cs="Times New Roman"/>
              </w:rPr>
            </w:pPr>
            <w:r w:rsidRPr="005475C8">
              <w:rPr>
                <w:rFonts w:ascii="Times New Roman" w:hAnsi="Times New Roman" w:cs="Times New Roman"/>
              </w:rPr>
              <w:t>Validity of Offer</w:t>
            </w:r>
          </w:p>
          <w:p w14:paraId="2D4E3FC3" w14:textId="116B29CA" w:rsidR="008D2511" w:rsidRPr="005475C8" w:rsidRDefault="008D2511" w:rsidP="00396E70">
            <w:pPr>
              <w:rPr>
                <w:rFonts w:ascii="Times New Roman" w:hAnsi="Times New Roman" w:cs="Times New Roman"/>
                <w:b/>
              </w:rPr>
            </w:pPr>
            <w:r w:rsidRPr="005475C8">
              <w:rPr>
                <w:rFonts w:ascii="Times New Roman" w:hAnsi="Times New Roman" w:cs="Times New Roman"/>
                <w:b/>
              </w:rPr>
              <w:t xml:space="preserve">Up to </w:t>
            </w:r>
            <w:r w:rsidR="003C7445">
              <w:rPr>
                <w:rFonts w:ascii="Times New Roman" w:hAnsi="Times New Roman" w:cs="Times New Roman"/>
                <w:b/>
              </w:rPr>
              <w:t>22.10</w:t>
            </w:r>
            <w:r w:rsidR="005755EC">
              <w:rPr>
                <w:rFonts w:ascii="Times New Roman" w:hAnsi="Times New Roman" w:cs="Times New Roman"/>
                <w:b/>
              </w:rPr>
              <w:t>.</w:t>
            </w:r>
            <w:r w:rsidRPr="005475C8">
              <w:rPr>
                <w:rFonts w:ascii="Times New Roman" w:hAnsi="Times New Roman" w:cs="Times New Roman"/>
                <w:b/>
              </w:rPr>
              <w:t>2026</w:t>
            </w:r>
          </w:p>
          <w:p w14:paraId="2DF0F95A" w14:textId="27D9B0B6" w:rsidR="008D2511" w:rsidRPr="002C3C2E" w:rsidRDefault="0070761F" w:rsidP="00396E70">
            <w:pPr>
              <w:rPr>
                <w:rFonts w:ascii="Times New Roman" w:hAnsi="Times New Roman" w:cs="Times New Roman"/>
              </w:rPr>
            </w:pPr>
            <w:r>
              <w:rPr>
                <w:rFonts w:ascii="Times New Roman" w:hAnsi="Times New Roman" w:cs="Times New Roman"/>
              </w:rPr>
              <w:t>(60</w:t>
            </w:r>
            <w:r w:rsidR="008D2511" w:rsidRPr="005475C8">
              <w:rPr>
                <w:rFonts w:ascii="Times New Roman" w:hAnsi="Times New Roman" w:cs="Times New Roman"/>
              </w:rPr>
              <w:t xml:space="preserve"> days from the date of closing)</w:t>
            </w:r>
          </w:p>
        </w:tc>
        <w:tc>
          <w:tcPr>
            <w:tcW w:w="4590" w:type="dxa"/>
          </w:tcPr>
          <w:p w14:paraId="109ABF8D" w14:textId="77777777" w:rsidR="008D2511" w:rsidRPr="002C3C2E" w:rsidRDefault="008D2511" w:rsidP="00396E70">
            <w:pPr>
              <w:jc w:val="both"/>
              <w:rPr>
                <w:rFonts w:ascii="Times New Roman" w:hAnsi="Times New Roman" w:cs="Times New Roman"/>
              </w:rPr>
            </w:pPr>
          </w:p>
        </w:tc>
      </w:tr>
      <w:tr w:rsidR="008D2511" w:rsidRPr="002C3C2E" w14:paraId="0D851FEA" w14:textId="77777777" w:rsidTr="00396E70">
        <w:trPr>
          <w:trHeight w:val="989"/>
        </w:trPr>
        <w:tc>
          <w:tcPr>
            <w:tcW w:w="5125" w:type="dxa"/>
            <w:vAlign w:val="center"/>
          </w:tcPr>
          <w:p w14:paraId="43D751EF" w14:textId="77777777" w:rsidR="008D2511" w:rsidRPr="005475C8" w:rsidRDefault="008D2511" w:rsidP="00396E70">
            <w:pPr>
              <w:rPr>
                <w:rFonts w:ascii="Times New Roman" w:hAnsi="Times New Roman" w:cs="Times New Roman"/>
              </w:rPr>
            </w:pPr>
            <w:r w:rsidRPr="005475C8">
              <w:rPr>
                <w:rFonts w:ascii="Times New Roman" w:hAnsi="Times New Roman" w:cs="Times New Roman"/>
              </w:rPr>
              <w:t>Bid security submitted/not submitted &amp; value</w:t>
            </w:r>
          </w:p>
          <w:p w14:paraId="366F1CD6" w14:textId="73F4B46B" w:rsidR="008D2511" w:rsidRPr="005475C8" w:rsidRDefault="008D2511" w:rsidP="00396E70">
            <w:pPr>
              <w:rPr>
                <w:rFonts w:ascii="Times New Roman" w:hAnsi="Times New Roman" w:cs="Times New Roman"/>
                <w:b/>
              </w:rPr>
            </w:pPr>
            <w:r w:rsidRPr="005475C8">
              <w:rPr>
                <w:rFonts w:ascii="Times New Roman" w:hAnsi="Times New Roman" w:cs="Times New Roman"/>
                <w:b/>
              </w:rPr>
              <w:t xml:space="preserve">Up to </w:t>
            </w:r>
            <w:r w:rsidR="003C7445">
              <w:rPr>
                <w:rFonts w:ascii="Times New Roman" w:hAnsi="Times New Roman" w:cs="Times New Roman"/>
                <w:b/>
              </w:rPr>
              <w:t>19.11.</w:t>
            </w:r>
            <w:r w:rsidRPr="005475C8">
              <w:rPr>
                <w:rFonts w:ascii="Times New Roman" w:hAnsi="Times New Roman" w:cs="Times New Roman"/>
                <w:b/>
              </w:rPr>
              <w:t>2026</w:t>
            </w:r>
          </w:p>
          <w:p w14:paraId="5FB1FD81" w14:textId="4CD79A88" w:rsidR="008D2511" w:rsidRDefault="008D2511" w:rsidP="00396E70">
            <w:pPr>
              <w:rPr>
                <w:rFonts w:ascii="Times New Roman" w:hAnsi="Times New Roman" w:cs="Times New Roman"/>
              </w:rPr>
            </w:pPr>
            <w:r w:rsidRPr="005475C8">
              <w:rPr>
                <w:rFonts w:ascii="Times New Roman" w:hAnsi="Times New Roman" w:cs="Times New Roman"/>
              </w:rPr>
              <w:t>(</w:t>
            </w:r>
            <w:r w:rsidR="0070761F">
              <w:rPr>
                <w:rFonts w:ascii="Times New Roman" w:hAnsi="Times New Roman" w:cs="Times New Roman"/>
              </w:rPr>
              <w:t>88</w:t>
            </w:r>
            <w:r w:rsidRPr="005475C8">
              <w:rPr>
                <w:rFonts w:ascii="Times New Roman" w:hAnsi="Times New Roman" w:cs="Times New Roman"/>
              </w:rPr>
              <w:t xml:space="preserve"> days from the date of closing)</w:t>
            </w:r>
          </w:p>
        </w:tc>
        <w:tc>
          <w:tcPr>
            <w:tcW w:w="4590" w:type="dxa"/>
          </w:tcPr>
          <w:p w14:paraId="4A572DCE" w14:textId="77777777" w:rsidR="008D2511" w:rsidRPr="002C3C2E" w:rsidRDefault="008D2511" w:rsidP="00396E70">
            <w:pPr>
              <w:jc w:val="both"/>
              <w:rPr>
                <w:rFonts w:ascii="Times New Roman" w:hAnsi="Times New Roman" w:cs="Times New Roman"/>
              </w:rPr>
            </w:pPr>
          </w:p>
        </w:tc>
      </w:tr>
    </w:tbl>
    <w:p w14:paraId="472612F3" w14:textId="77777777" w:rsidR="008D2511" w:rsidRPr="005E0466" w:rsidRDefault="008D2511" w:rsidP="008D2511">
      <w:pPr>
        <w:jc w:val="both"/>
        <w:rPr>
          <w:rFonts w:ascii="Times New Roman" w:hAnsi="Times New Roman" w:cs="Times New Roman"/>
          <w:b/>
          <w:bCs/>
          <w:sz w:val="6"/>
          <w:szCs w:val="6"/>
        </w:rPr>
      </w:pPr>
    </w:p>
    <w:p w14:paraId="1AB1BDEF" w14:textId="77777777" w:rsidR="008D2511" w:rsidRDefault="008D2511" w:rsidP="008D2511">
      <w:pPr>
        <w:jc w:val="both"/>
        <w:rPr>
          <w:rFonts w:ascii="Times New Roman" w:hAnsi="Times New Roman" w:cs="Times New Roman"/>
          <w:b/>
          <w:bCs/>
        </w:rPr>
      </w:pPr>
    </w:p>
    <w:p w14:paraId="2FD04282" w14:textId="77777777" w:rsidR="008D2511" w:rsidRDefault="008D2511" w:rsidP="008D2511">
      <w:pPr>
        <w:jc w:val="both"/>
        <w:rPr>
          <w:rFonts w:ascii="Times New Roman" w:hAnsi="Times New Roman" w:cs="Times New Roman"/>
          <w:b/>
          <w:bCs/>
        </w:rPr>
      </w:pPr>
    </w:p>
    <w:p w14:paraId="6394300B" w14:textId="77777777" w:rsidR="008D2511" w:rsidRDefault="008D2511" w:rsidP="008D2511">
      <w:pPr>
        <w:jc w:val="both"/>
        <w:rPr>
          <w:rFonts w:ascii="Times New Roman" w:hAnsi="Times New Roman" w:cs="Times New Roman"/>
          <w:b/>
          <w:bCs/>
        </w:rPr>
      </w:pPr>
    </w:p>
    <w:p w14:paraId="47040663" w14:textId="77777777" w:rsidR="008D2511" w:rsidRDefault="008D2511" w:rsidP="008D2511">
      <w:pPr>
        <w:jc w:val="both"/>
        <w:rPr>
          <w:rFonts w:ascii="Times New Roman" w:hAnsi="Times New Roman" w:cs="Times New Roman"/>
          <w:b/>
          <w:bCs/>
        </w:rPr>
      </w:pPr>
    </w:p>
    <w:p w14:paraId="6EBE74E9" w14:textId="77777777" w:rsidR="00163854" w:rsidRDefault="00163854" w:rsidP="008D2511">
      <w:pPr>
        <w:jc w:val="both"/>
        <w:rPr>
          <w:rFonts w:ascii="Times New Roman" w:hAnsi="Times New Roman" w:cs="Times New Roman"/>
          <w:b/>
          <w:bCs/>
        </w:rPr>
      </w:pPr>
    </w:p>
    <w:p w14:paraId="1FD02D95" w14:textId="77777777" w:rsidR="00EA6698" w:rsidRDefault="00EA6698" w:rsidP="008D2511">
      <w:pPr>
        <w:jc w:val="both"/>
        <w:rPr>
          <w:rFonts w:ascii="Times New Roman" w:hAnsi="Times New Roman" w:cs="Times New Roman"/>
          <w:b/>
          <w:bCs/>
        </w:rPr>
      </w:pPr>
    </w:p>
    <w:p w14:paraId="2A4124EC" w14:textId="77777777" w:rsidR="002208BE" w:rsidRDefault="002208BE" w:rsidP="00163854">
      <w:pPr>
        <w:spacing w:line="240" w:lineRule="auto"/>
        <w:jc w:val="both"/>
        <w:rPr>
          <w:rFonts w:ascii="Times New Roman" w:hAnsi="Times New Roman" w:cs="Times New Roman"/>
          <w:b/>
          <w:bCs/>
        </w:rPr>
      </w:pPr>
    </w:p>
    <w:p w14:paraId="62BC67D0" w14:textId="2020ED6D" w:rsidR="008D2511" w:rsidRDefault="008D2511" w:rsidP="00323ABF">
      <w:pPr>
        <w:spacing w:after="0" w:line="240" w:lineRule="auto"/>
        <w:rPr>
          <w:rFonts w:ascii="Times New Roman" w:hAnsi="Times New Roman" w:cs="Times New Roman"/>
          <w:b/>
          <w:bCs/>
        </w:rPr>
      </w:pPr>
      <w:r w:rsidRPr="002C3C2E">
        <w:rPr>
          <w:rFonts w:ascii="Times New Roman" w:hAnsi="Times New Roman" w:cs="Times New Roman"/>
          <w:b/>
          <w:bCs/>
        </w:rPr>
        <w:lastRenderedPageBreak/>
        <w:t>PART B – Price Schedule</w:t>
      </w:r>
    </w:p>
    <w:p w14:paraId="23040E89" w14:textId="77777777" w:rsidR="00544D99" w:rsidRPr="00544D99" w:rsidRDefault="00544D99" w:rsidP="00323ABF">
      <w:pPr>
        <w:spacing w:after="0" w:line="240" w:lineRule="auto"/>
        <w:rPr>
          <w:rFonts w:ascii="Times New Roman" w:hAnsi="Times New Roman" w:cs="Times New Roman"/>
          <w:b/>
          <w:bCs/>
          <w:sz w:val="18"/>
          <w:szCs w:val="18"/>
        </w:rPr>
      </w:pPr>
    </w:p>
    <w:p w14:paraId="70E77BF0" w14:textId="77777777" w:rsidR="008D2511" w:rsidRPr="002C3C2E" w:rsidRDefault="008D2511" w:rsidP="00323ABF">
      <w:pPr>
        <w:spacing w:after="0" w:line="240" w:lineRule="auto"/>
        <w:jc w:val="both"/>
        <w:rPr>
          <w:rFonts w:ascii="Times New Roman" w:hAnsi="Times New Roman" w:cs="Times New Roman"/>
          <w:b/>
          <w:bCs/>
        </w:rPr>
      </w:pPr>
      <w:r w:rsidRPr="002C3C2E">
        <w:rPr>
          <w:rFonts w:ascii="Times New Roman" w:hAnsi="Times New Roman" w:cs="Times New Roman"/>
          <w:b/>
          <w:bCs/>
        </w:rPr>
        <w:t>Cost Breakdown</w:t>
      </w:r>
      <w:r>
        <w:rPr>
          <w:rFonts w:ascii="Times New Roman" w:hAnsi="Times New Roman" w:cs="Times New Roman"/>
          <w:b/>
          <w:bCs/>
        </w:rPr>
        <w:t xml:space="preserve"> – Wall Calendars  </w:t>
      </w:r>
    </w:p>
    <w:tbl>
      <w:tblPr>
        <w:tblStyle w:val="TableGrid"/>
        <w:tblW w:w="10345" w:type="dxa"/>
        <w:tblLook w:val="04A0" w:firstRow="1" w:lastRow="0" w:firstColumn="1" w:lastColumn="0" w:noHBand="0" w:noVBand="1"/>
      </w:tblPr>
      <w:tblGrid>
        <w:gridCol w:w="697"/>
        <w:gridCol w:w="4461"/>
        <w:gridCol w:w="2667"/>
        <w:gridCol w:w="2520"/>
      </w:tblGrid>
      <w:tr w:rsidR="000605AB" w:rsidRPr="002C3C2E" w14:paraId="450B9A4B" w14:textId="77777777" w:rsidTr="000605AB">
        <w:trPr>
          <w:trHeight w:val="647"/>
        </w:trPr>
        <w:tc>
          <w:tcPr>
            <w:tcW w:w="697" w:type="dxa"/>
            <w:vAlign w:val="center"/>
            <w:hideMark/>
          </w:tcPr>
          <w:p w14:paraId="7B8A9D2C" w14:textId="77777777" w:rsidR="000605AB" w:rsidRPr="002C3C2E" w:rsidRDefault="000605AB" w:rsidP="00396E70">
            <w:pPr>
              <w:spacing w:after="160" w:line="278" w:lineRule="auto"/>
              <w:jc w:val="center"/>
              <w:rPr>
                <w:rFonts w:ascii="Times New Roman" w:hAnsi="Times New Roman" w:cs="Times New Roman"/>
                <w:b/>
                <w:bCs/>
              </w:rPr>
            </w:pPr>
            <w:r w:rsidRPr="002C3C2E">
              <w:rPr>
                <w:rFonts w:ascii="Times New Roman" w:hAnsi="Times New Roman" w:cs="Times New Roman"/>
                <w:b/>
                <w:bCs/>
              </w:rPr>
              <w:t>Item No.</w:t>
            </w:r>
          </w:p>
        </w:tc>
        <w:tc>
          <w:tcPr>
            <w:tcW w:w="4461" w:type="dxa"/>
            <w:vAlign w:val="center"/>
            <w:hideMark/>
          </w:tcPr>
          <w:p w14:paraId="0FBC8BE9" w14:textId="77777777" w:rsidR="000605AB" w:rsidRPr="002C3C2E" w:rsidRDefault="000605AB" w:rsidP="00396E70">
            <w:pPr>
              <w:spacing w:after="160" w:line="278" w:lineRule="auto"/>
              <w:jc w:val="center"/>
              <w:rPr>
                <w:rFonts w:ascii="Times New Roman" w:hAnsi="Times New Roman" w:cs="Times New Roman"/>
                <w:b/>
                <w:bCs/>
              </w:rPr>
            </w:pPr>
            <w:r w:rsidRPr="002C3C2E">
              <w:rPr>
                <w:rFonts w:ascii="Times New Roman" w:hAnsi="Times New Roman" w:cs="Times New Roman"/>
                <w:b/>
                <w:bCs/>
              </w:rPr>
              <w:t>Description</w:t>
            </w:r>
          </w:p>
        </w:tc>
        <w:tc>
          <w:tcPr>
            <w:tcW w:w="2667" w:type="dxa"/>
            <w:vAlign w:val="center"/>
            <w:hideMark/>
          </w:tcPr>
          <w:p w14:paraId="50A4F27C" w14:textId="6B8A7147" w:rsidR="000605AB" w:rsidRPr="002C3C2E" w:rsidRDefault="000605AB" w:rsidP="00396E70">
            <w:pPr>
              <w:spacing w:after="160" w:line="278" w:lineRule="auto"/>
              <w:jc w:val="center"/>
              <w:rPr>
                <w:rFonts w:ascii="Times New Roman" w:hAnsi="Times New Roman" w:cs="Times New Roman"/>
                <w:b/>
                <w:bCs/>
              </w:rPr>
            </w:pPr>
            <w:r w:rsidRPr="002C3C2E">
              <w:rPr>
                <w:rFonts w:ascii="Times New Roman" w:hAnsi="Times New Roman" w:cs="Times New Roman"/>
                <w:b/>
                <w:bCs/>
              </w:rPr>
              <w:t>Unit Price (LKR)</w:t>
            </w:r>
          </w:p>
        </w:tc>
        <w:tc>
          <w:tcPr>
            <w:tcW w:w="2520" w:type="dxa"/>
            <w:vAlign w:val="center"/>
          </w:tcPr>
          <w:p w14:paraId="62F751D7" w14:textId="77777777" w:rsidR="000605AB" w:rsidRPr="002C3C2E" w:rsidRDefault="000605AB" w:rsidP="00396E70">
            <w:pPr>
              <w:jc w:val="center"/>
              <w:rPr>
                <w:rFonts w:ascii="Times New Roman" w:hAnsi="Times New Roman" w:cs="Times New Roman"/>
                <w:b/>
                <w:bCs/>
              </w:rPr>
            </w:pPr>
            <w:r>
              <w:rPr>
                <w:rFonts w:ascii="Times New Roman" w:hAnsi="Times New Roman" w:cs="Times New Roman"/>
                <w:b/>
                <w:bCs/>
              </w:rPr>
              <w:t xml:space="preserve">Total </w:t>
            </w:r>
            <w:r w:rsidRPr="002C3C2E">
              <w:rPr>
                <w:rFonts w:ascii="Times New Roman" w:hAnsi="Times New Roman" w:cs="Times New Roman"/>
                <w:b/>
                <w:bCs/>
              </w:rPr>
              <w:t>Price (LKR)</w:t>
            </w:r>
          </w:p>
        </w:tc>
      </w:tr>
      <w:tr w:rsidR="000605AB" w:rsidRPr="002C3C2E" w14:paraId="09670642" w14:textId="77777777" w:rsidTr="000605AB">
        <w:trPr>
          <w:trHeight w:val="494"/>
        </w:trPr>
        <w:tc>
          <w:tcPr>
            <w:tcW w:w="697" w:type="dxa"/>
            <w:vAlign w:val="center"/>
          </w:tcPr>
          <w:p w14:paraId="692B0C61" w14:textId="0DFD7EB9" w:rsidR="000605AB" w:rsidRPr="002C3C2E" w:rsidRDefault="000605AB" w:rsidP="00455021">
            <w:pPr>
              <w:jc w:val="center"/>
              <w:rPr>
                <w:rFonts w:ascii="Times New Roman" w:hAnsi="Times New Roman" w:cs="Times New Roman"/>
                <w:b/>
                <w:bCs/>
              </w:rPr>
            </w:pPr>
            <w:r w:rsidRPr="00C6224F">
              <w:rPr>
                <w:rFonts w:ascii="Times New Roman" w:hAnsi="Times New Roman" w:cs="Times New Roman"/>
              </w:rPr>
              <w:t>1</w:t>
            </w:r>
            <w:r>
              <w:rPr>
                <w:rFonts w:ascii="Times New Roman" w:hAnsi="Times New Roman" w:cs="Times New Roman"/>
              </w:rPr>
              <w:t>.</w:t>
            </w:r>
          </w:p>
        </w:tc>
        <w:tc>
          <w:tcPr>
            <w:tcW w:w="4461" w:type="dxa"/>
          </w:tcPr>
          <w:p w14:paraId="3386DCFA" w14:textId="16773B23" w:rsidR="000605AB" w:rsidRPr="00455021" w:rsidRDefault="000605AB" w:rsidP="00455021">
            <w:pPr>
              <w:rPr>
                <w:rFonts w:ascii="Times New Roman" w:hAnsi="Times New Roman" w:cs="Times New Roman"/>
                <w:b/>
                <w:bCs/>
              </w:rPr>
            </w:pPr>
            <w:r w:rsidRPr="00455021">
              <w:rPr>
                <w:rFonts w:ascii="Times New Roman" w:hAnsi="Times New Roman" w:cs="Times New Roman"/>
              </w:rPr>
              <w:t>Development of minimum t</w:t>
            </w:r>
            <w:r w:rsidR="004D17E3">
              <w:rPr>
                <w:rFonts w:ascii="Times New Roman" w:hAnsi="Times New Roman" w:cs="Times New Roman"/>
              </w:rPr>
              <w:t>wo</w:t>
            </w:r>
            <w:r w:rsidRPr="00455021">
              <w:rPr>
                <w:rFonts w:ascii="Times New Roman" w:hAnsi="Times New Roman" w:cs="Times New Roman"/>
              </w:rPr>
              <w:t xml:space="preserve"> (0</w:t>
            </w:r>
            <w:r>
              <w:rPr>
                <w:rFonts w:ascii="Times New Roman" w:hAnsi="Times New Roman" w:cs="Times New Roman"/>
              </w:rPr>
              <w:t>2</w:t>
            </w:r>
            <w:r w:rsidRPr="00455021">
              <w:rPr>
                <w:rFonts w:ascii="Times New Roman" w:hAnsi="Times New Roman" w:cs="Times New Roman"/>
              </w:rPr>
              <w:t>) design concepts</w:t>
            </w:r>
          </w:p>
        </w:tc>
        <w:tc>
          <w:tcPr>
            <w:tcW w:w="2667" w:type="dxa"/>
          </w:tcPr>
          <w:p w14:paraId="195D61F4" w14:textId="77777777" w:rsidR="000605AB" w:rsidRPr="00455021" w:rsidRDefault="000605AB" w:rsidP="00455021">
            <w:pPr>
              <w:jc w:val="center"/>
              <w:rPr>
                <w:rFonts w:ascii="Times New Roman" w:hAnsi="Times New Roman" w:cs="Times New Roman"/>
                <w:b/>
                <w:bCs/>
              </w:rPr>
            </w:pPr>
          </w:p>
        </w:tc>
        <w:tc>
          <w:tcPr>
            <w:tcW w:w="2520" w:type="dxa"/>
            <w:vAlign w:val="center"/>
          </w:tcPr>
          <w:p w14:paraId="2E8397E5" w14:textId="77777777" w:rsidR="000605AB" w:rsidRDefault="000605AB" w:rsidP="00455021">
            <w:pPr>
              <w:jc w:val="center"/>
              <w:rPr>
                <w:rFonts w:ascii="Times New Roman" w:hAnsi="Times New Roman" w:cs="Times New Roman"/>
                <w:b/>
                <w:bCs/>
              </w:rPr>
            </w:pPr>
          </w:p>
        </w:tc>
      </w:tr>
      <w:tr w:rsidR="000605AB" w:rsidRPr="002C3C2E" w14:paraId="0F83503A" w14:textId="77777777" w:rsidTr="000605AB">
        <w:trPr>
          <w:trHeight w:val="494"/>
        </w:trPr>
        <w:tc>
          <w:tcPr>
            <w:tcW w:w="697" w:type="dxa"/>
            <w:vAlign w:val="center"/>
          </w:tcPr>
          <w:p w14:paraId="38FFCE22" w14:textId="65E14413" w:rsidR="000605AB" w:rsidRPr="00C6224F" w:rsidRDefault="000605AB" w:rsidP="00455021">
            <w:pPr>
              <w:jc w:val="center"/>
              <w:rPr>
                <w:rFonts w:ascii="Times New Roman" w:hAnsi="Times New Roman" w:cs="Times New Roman"/>
              </w:rPr>
            </w:pPr>
            <w:r>
              <w:rPr>
                <w:rFonts w:ascii="Times New Roman" w:hAnsi="Times New Roman" w:cs="Times New Roman"/>
              </w:rPr>
              <w:t>2.</w:t>
            </w:r>
          </w:p>
        </w:tc>
        <w:tc>
          <w:tcPr>
            <w:tcW w:w="4461" w:type="dxa"/>
          </w:tcPr>
          <w:p w14:paraId="4893B3F6" w14:textId="50AC0A0E" w:rsidR="000605AB" w:rsidRPr="00455021" w:rsidRDefault="000605AB" w:rsidP="00455021">
            <w:pPr>
              <w:rPr>
                <w:rFonts w:ascii="Times New Roman" w:hAnsi="Times New Roman" w:cs="Times New Roman"/>
              </w:rPr>
            </w:pPr>
            <w:r w:rsidRPr="00455021">
              <w:rPr>
                <w:rFonts w:ascii="Times New Roman" w:hAnsi="Times New Roman" w:cs="Times New Roman"/>
              </w:rPr>
              <w:t>Final calendar design – Cover + 12 monthly pages</w:t>
            </w:r>
          </w:p>
        </w:tc>
        <w:tc>
          <w:tcPr>
            <w:tcW w:w="2667" w:type="dxa"/>
          </w:tcPr>
          <w:p w14:paraId="6FF439DD" w14:textId="77777777" w:rsidR="000605AB" w:rsidRPr="00455021" w:rsidRDefault="000605AB" w:rsidP="00455021">
            <w:pPr>
              <w:jc w:val="center"/>
              <w:rPr>
                <w:rFonts w:ascii="Times New Roman" w:hAnsi="Times New Roman" w:cs="Times New Roman"/>
                <w:b/>
                <w:bCs/>
              </w:rPr>
            </w:pPr>
          </w:p>
        </w:tc>
        <w:tc>
          <w:tcPr>
            <w:tcW w:w="2520" w:type="dxa"/>
            <w:vAlign w:val="center"/>
          </w:tcPr>
          <w:p w14:paraId="075CD5D0" w14:textId="77777777" w:rsidR="000605AB" w:rsidRDefault="000605AB" w:rsidP="00455021">
            <w:pPr>
              <w:jc w:val="center"/>
              <w:rPr>
                <w:rFonts w:ascii="Times New Roman" w:hAnsi="Times New Roman" w:cs="Times New Roman"/>
                <w:b/>
                <w:bCs/>
              </w:rPr>
            </w:pPr>
          </w:p>
        </w:tc>
      </w:tr>
      <w:tr w:rsidR="000605AB" w:rsidRPr="002C3C2E" w14:paraId="443BBF38" w14:textId="77777777" w:rsidTr="000605AB">
        <w:trPr>
          <w:trHeight w:val="494"/>
        </w:trPr>
        <w:tc>
          <w:tcPr>
            <w:tcW w:w="697" w:type="dxa"/>
            <w:vAlign w:val="center"/>
          </w:tcPr>
          <w:p w14:paraId="76E45366" w14:textId="76B05607" w:rsidR="000605AB" w:rsidRPr="00C6224F" w:rsidRDefault="000605AB" w:rsidP="00455021">
            <w:pPr>
              <w:jc w:val="center"/>
              <w:rPr>
                <w:rFonts w:ascii="Times New Roman" w:hAnsi="Times New Roman" w:cs="Times New Roman"/>
              </w:rPr>
            </w:pPr>
            <w:r>
              <w:rPr>
                <w:rFonts w:ascii="Times New Roman" w:hAnsi="Times New Roman" w:cs="Times New Roman"/>
              </w:rPr>
              <w:t>3.</w:t>
            </w:r>
          </w:p>
        </w:tc>
        <w:tc>
          <w:tcPr>
            <w:tcW w:w="4461" w:type="dxa"/>
          </w:tcPr>
          <w:p w14:paraId="30606EC2" w14:textId="730AA375" w:rsidR="000605AB" w:rsidRPr="00455021" w:rsidRDefault="000605AB" w:rsidP="00455021">
            <w:pPr>
              <w:rPr>
                <w:rFonts w:ascii="Times New Roman" w:hAnsi="Times New Roman" w:cs="Times New Roman"/>
              </w:rPr>
            </w:pPr>
            <w:r w:rsidRPr="00455021">
              <w:rPr>
                <w:rFonts w:ascii="Times New Roman" w:hAnsi="Times New Roman" w:cs="Times New Roman"/>
              </w:rPr>
              <w:t>Artwork preparation and print-ready files</w:t>
            </w:r>
          </w:p>
        </w:tc>
        <w:tc>
          <w:tcPr>
            <w:tcW w:w="2667" w:type="dxa"/>
          </w:tcPr>
          <w:p w14:paraId="722E04C0" w14:textId="77777777" w:rsidR="000605AB" w:rsidRPr="00455021" w:rsidRDefault="000605AB" w:rsidP="00455021">
            <w:pPr>
              <w:jc w:val="center"/>
              <w:rPr>
                <w:rFonts w:ascii="Times New Roman" w:hAnsi="Times New Roman" w:cs="Times New Roman"/>
                <w:b/>
                <w:bCs/>
              </w:rPr>
            </w:pPr>
          </w:p>
        </w:tc>
        <w:tc>
          <w:tcPr>
            <w:tcW w:w="2520" w:type="dxa"/>
            <w:vAlign w:val="center"/>
          </w:tcPr>
          <w:p w14:paraId="6A7922DF" w14:textId="77777777" w:rsidR="000605AB" w:rsidRDefault="000605AB" w:rsidP="00455021">
            <w:pPr>
              <w:jc w:val="center"/>
              <w:rPr>
                <w:rFonts w:ascii="Times New Roman" w:hAnsi="Times New Roman" w:cs="Times New Roman"/>
                <w:b/>
                <w:bCs/>
              </w:rPr>
            </w:pPr>
          </w:p>
        </w:tc>
      </w:tr>
      <w:tr w:rsidR="000605AB" w:rsidRPr="002C3C2E" w14:paraId="3F2F5F7E" w14:textId="77777777" w:rsidTr="000605AB">
        <w:trPr>
          <w:trHeight w:val="449"/>
        </w:trPr>
        <w:tc>
          <w:tcPr>
            <w:tcW w:w="697" w:type="dxa"/>
            <w:vAlign w:val="center"/>
          </w:tcPr>
          <w:p w14:paraId="5067D230" w14:textId="1F03FA91" w:rsidR="000605AB" w:rsidRPr="00DA5E8F" w:rsidRDefault="000605AB" w:rsidP="00455021">
            <w:pPr>
              <w:jc w:val="center"/>
              <w:rPr>
                <w:rFonts w:ascii="Times New Roman" w:hAnsi="Times New Roman" w:cs="Times New Roman"/>
              </w:rPr>
            </w:pPr>
            <w:r w:rsidRPr="00DA5E8F">
              <w:rPr>
                <w:rFonts w:ascii="Times New Roman" w:hAnsi="Times New Roman" w:cs="Times New Roman"/>
              </w:rPr>
              <w:t>4.</w:t>
            </w:r>
          </w:p>
        </w:tc>
        <w:tc>
          <w:tcPr>
            <w:tcW w:w="4461" w:type="dxa"/>
          </w:tcPr>
          <w:p w14:paraId="39F76ED4" w14:textId="4845B2BF" w:rsidR="000605AB" w:rsidRPr="00455021" w:rsidRDefault="000605AB" w:rsidP="00455021">
            <w:pPr>
              <w:rPr>
                <w:rFonts w:ascii="Times New Roman" w:hAnsi="Times New Roman" w:cs="Times New Roman"/>
                <w:b/>
                <w:bCs/>
              </w:rPr>
            </w:pPr>
            <w:r w:rsidRPr="00455021">
              <w:rPr>
                <w:rFonts w:ascii="Times New Roman" w:hAnsi="Times New Roman" w:cs="Times New Roman"/>
              </w:rPr>
              <w:t>Editable source/design files</w:t>
            </w:r>
          </w:p>
        </w:tc>
        <w:tc>
          <w:tcPr>
            <w:tcW w:w="2667" w:type="dxa"/>
          </w:tcPr>
          <w:p w14:paraId="59BFF956" w14:textId="77777777" w:rsidR="000605AB" w:rsidRPr="00455021" w:rsidRDefault="000605AB" w:rsidP="00455021">
            <w:pPr>
              <w:jc w:val="center"/>
              <w:rPr>
                <w:rFonts w:ascii="Times New Roman" w:hAnsi="Times New Roman" w:cs="Times New Roman"/>
                <w:b/>
                <w:bCs/>
              </w:rPr>
            </w:pPr>
          </w:p>
        </w:tc>
        <w:tc>
          <w:tcPr>
            <w:tcW w:w="2520" w:type="dxa"/>
            <w:vAlign w:val="center"/>
          </w:tcPr>
          <w:p w14:paraId="34CD3322" w14:textId="77777777" w:rsidR="000605AB" w:rsidRDefault="000605AB" w:rsidP="00455021">
            <w:pPr>
              <w:jc w:val="center"/>
              <w:rPr>
                <w:rFonts w:ascii="Times New Roman" w:hAnsi="Times New Roman" w:cs="Times New Roman"/>
                <w:b/>
                <w:bCs/>
              </w:rPr>
            </w:pPr>
          </w:p>
        </w:tc>
      </w:tr>
      <w:tr w:rsidR="000605AB" w:rsidRPr="002C3C2E" w14:paraId="4CC9EEF8" w14:textId="77777777" w:rsidTr="000605AB">
        <w:trPr>
          <w:trHeight w:val="449"/>
        </w:trPr>
        <w:tc>
          <w:tcPr>
            <w:tcW w:w="697" w:type="dxa"/>
            <w:vAlign w:val="center"/>
          </w:tcPr>
          <w:p w14:paraId="592E765F" w14:textId="750D6C63" w:rsidR="000605AB" w:rsidRPr="00C6224F" w:rsidRDefault="000605AB" w:rsidP="00455021">
            <w:pPr>
              <w:jc w:val="center"/>
              <w:rPr>
                <w:rFonts w:ascii="Times New Roman" w:hAnsi="Times New Roman" w:cs="Times New Roman"/>
              </w:rPr>
            </w:pPr>
            <w:r>
              <w:rPr>
                <w:rFonts w:ascii="Times New Roman" w:hAnsi="Times New Roman" w:cs="Times New Roman"/>
              </w:rPr>
              <w:t>5.</w:t>
            </w:r>
          </w:p>
        </w:tc>
        <w:tc>
          <w:tcPr>
            <w:tcW w:w="4461" w:type="dxa"/>
          </w:tcPr>
          <w:p w14:paraId="668009A1" w14:textId="67B2BF4A" w:rsidR="000605AB" w:rsidRPr="00455021" w:rsidRDefault="000605AB" w:rsidP="00455021">
            <w:pPr>
              <w:rPr>
                <w:rFonts w:ascii="Times New Roman" w:hAnsi="Times New Roman" w:cs="Times New Roman"/>
              </w:rPr>
            </w:pPr>
            <w:r w:rsidRPr="00455021">
              <w:rPr>
                <w:rFonts w:ascii="Times New Roman" w:hAnsi="Times New Roman" w:cs="Times New Roman"/>
              </w:rPr>
              <w:t xml:space="preserve">Image editing, retouching and </w:t>
            </w:r>
            <w:proofErr w:type="spellStart"/>
            <w:r w:rsidRPr="00455021">
              <w:rPr>
                <w:rFonts w:ascii="Times New Roman" w:hAnsi="Times New Roman" w:cs="Times New Roman"/>
              </w:rPr>
              <w:t>colour</w:t>
            </w:r>
            <w:proofErr w:type="spellEnd"/>
            <w:r w:rsidRPr="00455021">
              <w:rPr>
                <w:rFonts w:ascii="Times New Roman" w:hAnsi="Times New Roman" w:cs="Times New Roman"/>
              </w:rPr>
              <w:t xml:space="preserve"> correction, if required</w:t>
            </w:r>
          </w:p>
        </w:tc>
        <w:tc>
          <w:tcPr>
            <w:tcW w:w="2667" w:type="dxa"/>
          </w:tcPr>
          <w:p w14:paraId="2EF5527D" w14:textId="77777777" w:rsidR="000605AB" w:rsidRPr="00455021" w:rsidRDefault="000605AB" w:rsidP="00455021">
            <w:pPr>
              <w:jc w:val="center"/>
              <w:rPr>
                <w:rFonts w:ascii="Times New Roman" w:hAnsi="Times New Roman" w:cs="Times New Roman"/>
                <w:b/>
                <w:bCs/>
              </w:rPr>
            </w:pPr>
          </w:p>
        </w:tc>
        <w:tc>
          <w:tcPr>
            <w:tcW w:w="2520" w:type="dxa"/>
            <w:vAlign w:val="center"/>
          </w:tcPr>
          <w:p w14:paraId="146A4AF2" w14:textId="77777777" w:rsidR="000605AB" w:rsidRDefault="000605AB" w:rsidP="00455021">
            <w:pPr>
              <w:jc w:val="center"/>
              <w:rPr>
                <w:rFonts w:ascii="Times New Roman" w:hAnsi="Times New Roman" w:cs="Times New Roman"/>
                <w:b/>
                <w:bCs/>
              </w:rPr>
            </w:pPr>
          </w:p>
        </w:tc>
      </w:tr>
      <w:tr w:rsidR="000A6851" w:rsidRPr="002C3C2E" w14:paraId="6CECEFEB" w14:textId="77777777" w:rsidTr="000605AB">
        <w:trPr>
          <w:trHeight w:val="395"/>
        </w:trPr>
        <w:tc>
          <w:tcPr>
            <w:tcW w:w="697" w:type="dxa"/>
            <w:vAlign w:val="center"/>
            <w:hideMark/>
          </w:tcPr>
          <w:p w14:paraId="2A67343B" w14:textId="5A3D19A3" w:rsidR="000A6851" w:rsidRPr="002C3C2E" w:rsidRDefault="000A6851" w:rsidP="00455021">
            <w:pPr>
              <w:spacing w:after="160" w:line="278" w:lineRule="auto"/>
              <w:jc w:val="center"/>
              <w:rPr>
                <w:rFonts w:ascii="Times New Roman" w:hAnsi="Times New Roman" w:cs="Times New Roman"/>
              </w:rPr>
            </w:pPr>
            <w:r>
              <w:rPr>
                <w:rFonts w:ascii="Times New Roman" w:hAnsi="Times New Roman" w:cs="Times New Roman"/>
              </w:rPr>
              <w:t>6.</w:t>
            </w:r>
          </w:p>
        </w:tc>
        <w:tc>
          <w:tcPr>
            <w:tcW w:w="7128" w:type="dxa"/>
            <w:gridSpan w:val="2"/>
            <w:vAlign w:val="center"/>
            <w:hideMark/>
          </w:tcPr>
          <w:p w14:paraId="708E086A" w14:textId="30944484" w:rsidR="000A6851" w:rsidRPr="00455021" w:rsidRDefault="000A6851" w:rsidP="000A6851">
            <w:pPr>
              <w:spacing w:after="160" w:line="278" w:lineRule="auto"/>
              <w:rPr>
                <w:rFonts w:ascii="Times New Roman" w:hAnsi="Times New Roman" w:cs="Times New Roman"/>
              </w:rPr>
            </w:pPr>
            <w:r w:rsidRPr="00455021">
              <w:rPr>
                <w:rFonts w:ascii="Times New Roman" w:hAnsi="Times New Roman" w:cs="Times New Roman"/>
              </w:rPr>
              <w:t>Revisions and finalization</w:t>
            </w:r>
          </w:p>
        </w:tc>
        <w:tc>
          <w:tcPr>
            <w:tcW w:w="2520" w:type="dxa"/>
          </w:tcPr>
          <w:p w14:paraId="13E5AB65" w14:textId="77777777" w:rsidR="000A6851" w:rsidRPr="002C3C2E" w:rsidRDefault="000A6851" w:rsidP="00455021">
            <w:pPr>
              <w:jc w:val="both"/>
              <w:rPr>
                <w:rFonts w:ascii="Times New Roman" w:hAnsi="Times New Roman" w:cs="Times New Roman"/>
              </w:rPr>
            </w:pPr>
          </w:p>
        </w:tc>
      </w:tr>
      <w:tr w:rsidR="00455021" w:rsidRPr="002C3C2E" w14:paraId="3F738E06" w14:textId="77777777" w:rsidTr="000605AB">
        <w:tc>
          <w:tcPr>
            <w:tcW w:w="697" w:type="dxa"/>
            <w:vAlign w:val="center"/>
            <w:hideMark/>
          </w:tcPr>
          <w:p w14:paraId="76FCF8F1" w14:textId="411EEB7E" w:rsidR="00455021" w:rsidRPr="002C3C2E" w:rsidRDefault="00DA5E8F" w:rsidP="00455021">
            <w:pPr>
              <w:spacing w:after="160" w:line="278" w:lineRule="auto"/>
              <w:jc w:val="center"/>
              <w:rPr>
                <w:rFonts w:ascii="Times New Roman" w:hAnsi="Times New Roman" w:cs="Times New Roman"/>
              </w:rPr>
            </w:pPr>
            <w:r>
              <w:rPr>
                <w:rFonts w:ascii="Times New Roman" w:hAnsi="Times New Roman" w:cs="Times New Roman"/>
              </w:rPr>
              <w:t>7.</w:t>
            </w:r>
          </w:p>
        </w:tc>
        <w:tc>
          <w:tcPr>
            <w:tcW w:w="7128" w:type="dxa"/>
            <w:gridSpan w:val="2"/>
            <w:hideMark/>
          </w:tcPr>
          <w:p w14:paraId="61E72AF6" w14:textId="6D8BCD28" w:rsidR="00455021" w:rsidRPr="00455021" w:rsidRDefault="00455021" w:rsidP="00455021">
            <w:pPr>
              <w:spacing w:after="160" w:line="278" w:lineRule="auto"/>
              <w:rPr>
                <w:rFonts w:ascii="Times New Roman" w:hAnsi="Times New Roman" w:cs="Times New Roman"/>
              </w:rPr>
            </w:pPr>
            <w:r w:rsidRPr="00455021">
              <w:rPr>
                <w:rFonts w:ascii="Times New Roman" w:hAnsi="Times New Roman" w:cs="Times New Roman"/>
              </w:rPr>
              <w:t>Any other design-related charges (Specify)</w:t>
            </w:r>
          </w:p>
        </w:tc>
        <w:tc>
          <w:tcPr>
            <w:tcW w:w="2520" w:type="dxa"/>
          </w:tcPr>
          <w:p w14:paraId="7C68117B" w14:textId="4236FE6C" w:rsidR="00455021" w:rsidRPr="002C3C2E" w:rsidRDefault="00455021" w:rsidP="00455021">
            <w:pPr>
              <w:jc w:val="both"/>
              <w:rPr>
                <w:rFonts w:ascii="Times New Roman" w:hAnsi="Times New Roman" w:cs="Times New Roman"/>
              </w:rPr>
            </w:pPr>
          </w:p>
        </w:tc>
      </w:tr>
      <w:tr w:rsidR="008D2511" w:rsidRPr="002C3C2E" w14:paraId="63ABE529" w14:textId="77777777" w:rsidTr="000605AB">
        <w:trPr>
          <w:trHeight w:val="467"/>
        </w:trPr>
        <w:tc>
          <w:tcPr>
            <w:tcW w:w="697" w:type="dxa"/>
            <w:vAlign w:val="center"/>
          </w:tcPr>
          <w:p w14:paraId="4F1C5D36" w14:textId="61096971" w:rsidR="008D2511" w:rsidRPr="002E20D6" w:rsidRDefault="00DA5E8F" w:rsidP="00396E70">
            <w:pPr>
              <w:jc w:val="center"/>
              <w:rPr>
                <w:rFonts w:ascii="Times New Roman" w:hAnsi="Times New Roman" w:cs="Times New Roman"/>
                <w:b/>
                <w:bCs/>
              </w:rPr>
            </w:pPr>
            <w:r>
              <w:rPr>
                <w:rFonts w:ascii="Times New Roman" w:hAnsi="Times New Roman" w:cs="Times New Roman"/>
                <w:b/>
                <w:bCs/>
              </w:rPr>
              <w:t>8.</w:t>
            </w:r>
          </w:p>
        </w:tc>
        <w:tc>
          <w:tcPr>
            <w:tcW w:w="7128" w:type="dxa"/>
            <w:gridSpan w:val="2"/>
            <w:vAlign w:val="center"/>
          </w:tcPr>
          <w:p w14:paraId="0E30C314" w14:textId="77777777" w:rsidR="008D2511" w:rsidRPr="002C3C2E" w:rsidRDefault="008D2511" w:rsidP="00396E70">
            <w:pPr>
              <w:rPr>
                <w:rFonts w:ascii="Times New Roman" w:hAnsi="Times New Roman" w:cs="Times New Roman"/>
              </w:rPr>
            </w:pPr>
            <w:r w:rsidRPr="002E20D6">
              <w:rPr>
                <w:rFonts w:ascii="Times New Roman" w:hAnsi="Times New Roman" w:cs="Times New Roman"/>
                <w:b/>
                <w:bCs/>
              </w:rPr>
              <w:t>Sub Total (Excluding VAT)</w:t>
            </w:r>
          </w:p>
        </w:tc>
        <w:tc>
          <w:tcPr>
            <w:tcW w:w="2520" w:type="dxa"/>
          </w:tcPr>
          <w:p w14:paraId="7FB87D4D" w14:textId="77777777" w:rsidR="008D2511" w:rsidRPr="002C3C2E" w:rsidRDefault="008D2511" w:rsidP="00396E70">
            <w:pPr>
              <w:jc w:val="both"/>
              <w:rPr>
                <w:rFonts w:ascii="Times New Roman" w:hAnsi="Times New Roman" w:cs="Times New Roman"/>
              </w:rPr>
            </w:pPr>
          </w:p>
        </w:tc>
      </w:tr>
      <w:tr w:rsidR="008D2511" w:rsidRPr="002C3C2E" w14:paraId="0B2F9F70" w14:textId="77777777" w:rsidTr="000605AB">
        <w:trPr>
          <w:trHeight w:val="440"/>
        </w:trPr>
        <w:tc>
          <w:tcPr>
            <w:tcW w:w="697" w:type="dxa"/>
            <w:vAlign w:val="center"/>
          </w:tcPr>
          <w:p w14:paraId="54834F34" w14:textId="3AA4D844" w:rsidR="008D2511" w:rsidRPr="002E20D6" w:rsidRDefault="00DA5E8F" w:rsidP="00396E70">
            <w:pPr>
              <w:jc w:val="center"/>
              <w:rPr>
                <w:rFonts w:ascii="Times New Roman" w:hAnsi="Times New Roman" w:cs="Times New Roman"/>
                <w:b/>
                <w:bCs/>
              </w:rPr>
            </w:pPr>
            <w:r>
              <w:rPr>
                <w:rFonts w:ascii="Times New Roman" w:hAnsi="Times New Roman" w:cs="Times New Roman"/>
                <w:b/>
                <w:bCs/>
              </w:rPr>
              <w:t>9.</w:t>
            </w:r>
          </w:p>
        </w:tc>
        <w:tc>
          <w:tcPr>
            <w:tcW w:w="7128" w:type="dxa"/>
            <w:gridSpan w:val="2"/>
            <w:vAlign w:val="center"/>
          </w:tcPr>
          <w:p w14:paraId="4C825AA7" w14:textId="77777777" w:rsidR="008D2511" w:rsidRPr="002C3C2E" w:rsidRDefault="008D2511" w:rsidP="00396E70">
            <w:pPr>
              <w:rPr>
                <w:rFonts w:ascii="Times New Roman" w:hAnsi="Times New Roman" w:cs="Times New Roman"/>
              </w:rPr>
            </w:pPr>
            <w:r w:rsidRPr="002E20D6">
              <w:rPr>
                <w:rFonts w:ascii="Times New Roman" w:hAnsi="Times New Roman" w:cs="Times New Roman"/>
                <w:b/>
                <w:bCs/>
              </w:rPr>
              <w:t>VAT (if applicable)</w:t>
            </w:r>
          </w:p>
        </w:tc>
        <w:tc>
          <w:tcPr>
            <w:tcW w:w="2520" w:type="dxa"/>
          </w:tcPr>
          <w:p w14:paraId="3FDC8D90" w14:textId="77777777" w:rsidR="008D2511" w:rsidRPr="002C3C2E" w:rsidRDefault="008D2511" w:rsidP="00396E70">
            <w:pPr>
              <w:jc w:val="both"/>
              <w:rPr>
                <w:rFonts w:ascii="Times New Roman" w:hAnsi="Times New Roman" w:cs="Times New Roman"/>
              </w:rPr>
            </w:pPr>
          </w:p>
        </w:tc>
      </w:tr>
      <w:tr w:rsidR="008D2511" w:rsidRPr="002C3C2E" w14:paraId="6425CF87" w14:textId="77777777" w:rsidTr="000605AB">
        <w:trPr>
          <w:trHeight w:val="440"/>
        </w:trPr>
        <w:tc>
          <w:tcPr>
            <w:tcW w:w="697" w:type="dxa"/>
            <w:vAlign w:val="center"/>
          </w:tcPr>
          <w:p w14:paraId="3D044229" w14:textId="5CE0E457" w:rsidR="008D2511" w:rsidRPr="002E20D6" w:rsidRDefault="008D2511" w:rsidP="00396E70">
            <w:pPr>
              <w:jc w:val="center"/>
              <w:rPr>
                <w:rFonts w:ascii="Times New Roman" w:hAnsi="Times New Roman" w:cs="Times New Roman"/>
                <w:b/>
                <w:bCs/>
              </w:rPr>
            </w:pPr>
            <w:r w:rsidRPr="002E20D6">
              <w:rPr>
                <w:rFonts w:ascii="Times New Roman" w:hAnsi="Times New Roman" w:cs="Times New Roman"/>
                <w:b/>
                <w:bCs/>
              </w:rPr>
              <w:t>1</w:t>
            </w:r>
            <w:r w:rsidR="00DA5E8F">
              <w:rPr>
                <w:rFonts w:ascii="Times New Roman" w:hAnsi="Times New Roman" w:cs="Times New Roman"/>
                <w:b/>
                <w:bCs/>
              </w:rPr>
              <w:t>0.</w:t>
            </w:r>
          </w:p>
        </w:tc>
        <w:tc>
          <w:tcPr>
            <w:tcW w:w="7128" w:type="dxa"/>
            <w:gridSpan w:val="2"/>
            <w:vAlign w:val="center"/>
          </w:tcPr>
          <w:p w14:paraId="676AFAC1" w14:textId="77777777" w:rsidR="008D2511" w:rsidRPr="002C3C2E" w:rsidRDefault="008D2511" w:rsidP="00396E70">
            <w:pPr>
              <w:rPr>
                <w:rFonts w:ascii="Times New Roman" w:hAnsi="Times New Roman" w:cs="Times New Roman"/>
              </w:rPr>
            </w:pPr>
            <w:r w:rsidRPr="002E20D6">
              <w:rPr>
                <w:rFonts w:ascii="Times New Roman" w:hAnsi="Times New Roman" w:cs="Times New Roman"/>
                <w:b/>
                <w:bCs/>
              </w:rPr>
              <w:t>Grand Total (Including VAT)</w:t>
            </w:r>
          </w:p>
        </w:tc>
        <w:tc>
          <w:tcPr>
            <w:tcW w:w="2520" w:type="dxa"/>
          </w:tcPr>
          <w:p w14:paraId="0E22B27B" w14:textId="77777777" w:rsidR="008D2511" w:rsidRPr="002C3C2E" w:rsidRDefault="008D2511" w:rsidP="00396E70">
            <w:pPr>
              <w:jc w:val="both"/>
              <w:rPr>
                <w:rFonts w:ascii="Times New Roman" w:hAnsi="Times New Roman" w:cs="Times New Roman"/>
              </w:rPr>
            </w:pPr>
          </w:p>
        </w:tc>
      </w:tr>
    </w:tbl>
    <w:p w14:paraId="70477B6B" w14:textId="77777777" w:rsidR="002145D4" w:rsidRPr="00163854" w:rsidRDefault="002145D4" w:rsidP="008D2511">
      <w:pPr>
        <w:jc w:val="both"/>
        <w:rPr>
          <w:rFonts w:ascii="Times New Roman" w:hAnsi="Times New Roman" w:cs="Times New Roman"/>
          <w:b/>
          <w:bCs/>
          <w:sz w:val="4"/>
          <w:szCs w:val="4"/>
        </w:rPr>
      </w:pPr>
    </w:p>
    <w:p w14:paraId="7A71881D" w14:textId="31E2C794" w:rsidR="008D2511" w:rsidRPr="000A6851" w:rsidRDefault="008D2511" w:rsidP="008D2511">
      <w:pPr>
        <w:jc w:val="both"/>
        <w:rPr>
          <w:rFonts w:ascii="Times New Roman" w:hAnsi="Times New Roman" w:cs="Times New Roman"/>
          <w:b/>
          <w:bCs/>
        </w:rPr>
      </w:pPr>
      <w:r w:rsidRPr="002C3C2E">
        <w:rPr>
          <w:rFonts w:ascii="Times New Roman" w:hAnsi="Times New Roman" w:cs="Times New Roman"/>
          <w:b/>
          <w:bCs/>
        </w:rPr>
        <w:t>PART C – Cost Breakdown</w:t>
      </w:r>
      <w:r>
        <w:rPr>
          <w:rFonts w:ascii="Times New Roman" w:hAnsi="Times New Roman" w:cs="Times New Roman"/>
          <w:b/>
          <w:bCs/>
        </w:rPr>
        <w:t xml:space="preserve"> – Desk Calendars  </w:t>
      </w:r>
    </w:p>
    <w:tbl>
      <w:tblPr>
        <w:tblStyle w:val="TableGrid"/>
        <w:tblW w:w="10345" w:type="dxa"/>
        <w:tblLook w:val="04A0" w:firstRow="1" w:lastRow="0" w:firstColumn="1" w:lastColumn="0" w:noHBand="0" w:noVBand="1"/>
      </w:tblPr>
      <w:tblGrid>
        <w:gridCol w:w="697"/>
        <w:gridCol w:w="5058"/>
        <w:gridCol w:w="2430"/>
        <w:gridCol w:w="2160"/>
      </w:tblGrid>
      <w:tr w:rsidR="000605AB" w:rsidRPr="002C3C2E" w14:paraId="17D0D72A" w14:textId="77777777" w:rsidTr="000605AB">
        <w:trPr>
          <w:trHeight w:val="692"/>
        </w:trPr>
        <w:tc>
          <w:tcPr>
            <w:tcW w:w="697" w:type="dxa"/>
            <w:vAlign w:val="center"/>
            <w:hideMark/>
          </w:tcPr>
          <w:p w14:paraId="537D93F1" w14:textId="77777777" w:rsidR="000605AB" w:rsidRPr="002C3C2E" w:rsidRDefault="000605AB" w:rsidP="00DB1863">
            <w:pPr>
              <w:spacing w:after="160" w:line="278" w:lineRule="auto"/>
              <w:jc w:val="center"/>
              <w:rPr>
                <w:rFonts w:ascii="Times New Roman" w:hAnsi="Times New Roman" w:cs="Times New Roman"/>
                <w:b/>
                <w:bCs/>
              </w:rPr>
            </w:pPr>
            <w:r w:rsidRPr="002C3C2E">
              <w:rPr>
                <w:rFonts w:ascii="Times New Roman" w:hAnsi="Times New Roman" w:cs="Times New Roman"/>
                <w:b/>
                <w:bCs/>
              </w:rPr>
              <w:t>Item No.</w:t>
            </w:r>
          </w:p>
        </w:tc>
        <w:tc>
          <w:tcPr>
            <w:tcW w:w="5058" w:type="dxa"/>
            <w:vAlign w:val="center"/>
            <w:hideMark/>
          </w:tcPr>
          <w:p w14:paraId="13A15BEC" w14:textId="77777777" w:rsidR="000605AB" w:rsidRPr="002C3C2E" w:rsidRDefault="000605AB" w:rsidP="00DB1863">
            <w:pPr>
              <w:spacing w:after="160" w:line="278" w:lineRule="auto"/>
              <w:jc w:val="center"/>
              <w:rPr>
                <w:rFonts w:ascii="Times New Roman" w:hAnsi="Times New Roman" w:cs="Times New Roman"/>
                <w:b/>
                <w:bCs/>
              </w:rPr>
            </w:pPr>
            <w:r w:rsidRPr="002C3C2E">
              <w:rPr>
                <w:rFonts w:ascii="Times New Roman" w:hAnsi="Times New Roman" w:cs="Times New Roman"/>
                <w:b/>
                <w:bCs/>
              </w:rPr>
              <w:t>Description</w:t>
            </w:r>
          </w:p>
        </w:tc>
        <w:tc>
          <w:tcPr>
            <w:tcW w:w="2430" w:type="dxa"/>
            <w:vAlign w:val="center"/>
            <w:hideMark/>
          </w:tcPr>
          <w:p w14:paraId="0BBFD700" w14:textId="79048158" w:rsidR="000605AB" w:rsidRPr="002C3C2E" w:rsidRDefault="000605AB" w:rsidP="00DB1863">
            <w:pPr>
              <w:spacing w:after="160" w:line="278" w:lineRule="auto"/>
              <w:jc w:val="center"/>
              <w:rPr>
                <w:rFonts w:ascii="Times New Roman" w:hAnsi="Times New Roman" w:cs="Times New Roman"/>
                <w:b/>
                <w:bCs/>
              </w:rPr>
            </w:pPr>
            <w:r w:rsidRPr="002C3C2E">
              <w:rPr>
                <w:rFonts w:ascii="Times New Roman" w:hAnsi="Times New Roman" w:cs="Times New Roman"/>
                <w:b/>
                <w:bCs/>
              </w:rPr>
              <w:t>Unit Price (LKR)</w:t>
            </w:r>
          </w:p>
        </w:tc>
        <w:tc>
          <w:tcPr>
            <w:tcW w:w="2160" w:type="dxa"/>
            <w:vAlign w:val="center"/>
          </w:tcPr>
          <w:p w14:paraId="59A7DCDC" w14:textId="77777777" w:rsidR="000605AB" w:rsidRPr="002C3C2E" w:rsidRDefault="000605AB" w:rsidP="00DB1863">
            <w:pPr>
              <w:jc w:val="center"/>
              <w:rPr>
                <w:rFonts w:ascii="Times New Roman" w:hAnsi="Times New Roman" w:cs="Times New Roman"/>
                <w:b/>
                <w:bCs/>
              </w:rPr>
            </w:pPr>
            <w:r>
              <w:rPr>
                <w:rFonts w:ascii="Times New Roman" w:hAnsi="Times New Roman" w:cs="Times New Roman"/>
                <w:b/>
                <w:bCs/>
              </w:rPr>
              <w:t xml:space="preserve">Total </w:t>
            </w:r>
            <w:r w:rsidRPr="002C3C2E">
              <w:rPr>
                <w:rFonts w:ascii="Times New Roman" w:hAnsi="Times New Roman" w:cs="Times New Roman"/>
                <w:b/>
                <w:bCs/>
              </w:rPr>
              <w:t>Price (LKR)</w:t>
            </w:r>
          </w:p>
        </w:tc>
      </w:tr>
      <w:tr w:rsidR="000605AB" w:rsidRPr="002C3C2E" w14:paraId="102D74A7" w14:textId="77777777" w:rsidTr="000605AB">
        <w:trPr>
          <w:trHeight w:val="494"/>
        </w:trPr>
        <w:tc>
          <w:tcPr>
            <w:tcW w:w="697" w:type="dxa"/>
            <w:vAlign w:val="center"/>
          </w:tcPr>
          <w:p w14:paraId="41DB27AC" w14:textId="77777777" w:rsidR="000605AB" w:rsidRPr="002C3C2E" w:rsidRDefault="000605AB" w:rsidP="00DB1863">
            <w:pPr>
              <w:jc w:val="center"/>
              <w:rPr>
                <w:rFonts w:ascii="Times New Roman" w:hAnsi="Times New Roman" w:cs="Times New Roman"/>
                <w:b/>
                <w:bCs/>
              </w:rPr>
            </w:pPr>
            <w:r w:rsidRPr="00C6224F">
              <w:rPr>
                <w:rFonts w:ascii="Times New Roman" w:hAnsi="Times New Roman" w:cs="Times New Roman"/>
              </w:rPr>
              <w:t>1</w:t>
            </w:r>
            <w:r>
              <w:rPr>
                <w:rFonts w:ascii="Times New Roman" w:hAnsi="Times New Roman" w:cs="Times New Roman"/>
              </w:rPr>
              <w:t>.</w:t>
            </w:r>
          </w:p>
        </w:tc>
        <w:tc>
          <w:tcPr>
            <w:tcW w:w="5058" w:type="dxa"/>
          </w:tcPr>
          <w:p w14:paraId="0F8DBAEB" w14:textId="6FEA3640" w:rsidR="000605AB" w:rsidRPr="00455021" w:rsidRDefault="000605AB" w:rsidP="00DB1863">
            <w:pPr>
              <w:rPr>
                <w:rFonts w:ascii="Times New Roman" w:hAnsi="Times New Roman" w:cs="Times New Roman"/>
                <w:b/>
                <w:bCs/>
              </w:rPr>
            </w:pPr>
            <w:r w:rsidRPr="00455021">
              <w:rPr>
                <w:rFonts w:ascii="Times New Roman" w:hAnsi="Times New Roman" w:cs="Times New Roman"/>
              </w:rPr>
              <w:t>Development of minimum t</w:t>
            </w:r>
            <w:r w:rsidR="00672907">
              <w:rPr>
                <w:rFonts w:ascii="Times New Roman" w:hAnsi="Times New Roman" w:cs="Times New Roman"/>
              </w:rPr>
              <w:t>wo</w:t>
            </w:r>
            <w:r w:rsidRPr="00455021">
              <w:rPr>
                <w:rFonts w:ascii="Times New Roman" w:hAnsi="Times New Roman" w:cs="Times New Roman"/>
              </w:rPr>
              <w:t xml:space="preserve"> (0</w:t>
            </w:r>
            <w:r>
              <w:rPr>
                <w:rFonts w:ascii="Times New Roman" w:hAnsi="Times New Roman" w:cs="Times New Roman"/>
              </w:rPr>
              <w:t>2</w:t>
            </w:r>
            <w:r w:rsidRPr="00455021">
              <w:rPr>
                <w:rFonts w:ascii="Times New Roman" w:hAnsi="Times New Roman" w:cs="Times New Roman"/>
              </w:rPr>
              <w:t>) design concepts</w:t>
            </w:r>
          </w:p>
        </w:tc>
        <w:tc>
          <w:tcPr>
            <w:tcW w:w="2430" w:type="dxa"/>
          </w:tcPr>
          <w:p w14:paraId="36F5E1FD" w14:textId="77777777" w:rsidR="000605AB" w:rsidRPr="00455021" w:rsidRDefault="000605AB" w:rsidP="00DB1863">
            <w:pPr>
              <w:jc w:val="center"/>
              <w:rPr>
                <w:rFonts w:ascii="Times New Roman" w:hAnsi="Times New Roman" w:cs="Times New Roman"/>
                <w:b/>
                <w:bCs/>
              </w:rPr>
            </w:pPr>
          </w:p>
        </w:tc>
        <w:tc>
          <w:tcPr>
            <w:tcW w:w="2160" w:type="dxa"/>
            <w:vAlign w:val="center"/>
          </w:tcPr>
          <w:p w14:paraId="11EB6FD2" w14:textId="77777777" w:rsidR="000605AB" w:rsidRDefault="000605AB" w:rsidP="00DB1863">
            <w:pPr>
              <w:jc w:val="center"/>
              <w:rPr>
                <w:rFonts w:ascii="Times New Roman" w:hAnsi="Times New Roman" w:cs="Times New Roman"/>
                <w:b/>
                <w:bCs/>
              </w:rPr>
            </w:pPr>
          </w:p>
        </w:tc>
      </w:tr>
      <w:tr w:rsidR="000605AB" w:rsidRPr="002C3C2E" w14:paraId="5B265488" w14:textId="77777777" w:rsidTr="000605AB">
        <w:trPr>
          <w:trHeight w:val="494"/>
        </w:trPr>
        <w:tc>
          <w:tcPr>
            <w:tcW w:w="697" w:type="dxa"/>
            <w:vAlign w:val="center"/>
          </w:tcPr>
          <w:p w14:paraId="3AE0E856" w14:textId="77777777" w:rsidR="000605AB" w:rsidRPr="00C6224F" w:rsidRDefault="000605AB" w:rsidP="00DB1863">
            <w:pPr>
              <w:jc w:val="center"/>
              <w:rPr>
                <w:rFonts w:ascii="Times New Roman" w:hAnsi="Times New Roman" w:cs="Times New Roman"/>
              </w:rPr>
            </w:pPr>
            <w:r>
              <w:rPr>
                <w:rFonts w:ascii="Times New Roman" w:hAnsi="Times New Roman" w:cs="Times New Roman"/>
              </w:rPr>
              <w:t>2.</w:t>
            </w:r>
          </w:p>
        </w:tc>
        <w:tc>
          <w:tcPr>
            <w:tcW w:w="5058" w:type="dxa"/>
          </w:tcPr>
          <w:p w14:paraId="613DF186" w14:textId="77777777" w:rsidR="000605AB" w:rsidRPr="00455021" w:rsidRDefault="000605AB" w:rsidP="00DB1863">
            <w:pPr>
              <w:rPr>
                <w:rFonts w:ascii="Times New Roman" w:hAnsi="Times New Roman" w:cs="Times New Roman"/>
              </w:rPr>
            </w:pPr>
            <w:r w:rsidRPr="00455021">
              <w:rPr>
                <w:rFonts w:ascii="Times New Roman" w:hAnsi="Times New Roman" w:cs="Times New Roman"/>
              </w:rPr>
              <w:t>Final calendar design – Cover + 12 monthly pages</w:t>
            </w:r>
          </w:p>
        </w:tc>
        <w:tc>
          <w:tcPr>
            <w:tcW w:w="2430" w:type="dxa"/>
          </w:tcPr>
          <w:p w14:paraId="3F2815E6" w14:textId="77777777" w:rsidR="000605AB" w:rsidRPr="00455021" w:rsidRDefault="000605AB" w:rsidP="00DB1863">
            <w:pPr>
              <w:jc w:val="center"/>
              <w:rPr>
                <w:rFonts w:ascii="Times New Roman" w:hAnsi="Times New Roman" w:cs="Times New Roman"/>
                <w:b/>
                <w:bCs/>
              </w:rPr>
            </w:pPr>
          </w:p>
        </w:tc>
        <w:tc>
          <w:tcPr>
            <w:tcW w:w="2160" w:type="dxa"/>
            <w:vAlign w:val="center"/>
          </w:tcPr>
          <w:p w14:paraId="7FDCF816" w14:textId="77777777" w:rsidR="000605AB" w:rsidRDefault="000605AB" w:rsidP="00DB1863">
            <w:pPr>
              <w:jc w:val="center"/>
              <w:rPr>
                <w:rFonts w:ascii="Times New Roman" w:hAnsi="Times New Roman" w:cs="Times New Roman"/>
                <w:b/>
                <w:bCs/>
              </w:rPr>
            </w:pPr>
          </w:p>
        </w:tc>
      </w:tr>
      <w:tr w:rsidR="000605AB" w:rsidRPr="002C3C2E" w14:paraId="2D17808D" w14:textId="77777777" w:rsidTr="000605AB">
        <w:trPr>
          <w:trHeight w:val="494"/>
        </w:trPr>
        <w:tc>
          <w:tcPr>
            <w:tcW w:w="697" w:type="dxa"/>
            <w:vAlign w:val="center"/>
          </w:tcPr>
          <w:p w14:paraId="6885DF03" w14:textId="77777777" w:rsidR="000605AB" w:rsidRPr="00C6224F" w:rsidRDefault="000605AB" w:rsidP="00DB1863">
            <w:pPr>
              <w:jc w:val="center"/>
              <w:rPr>
                <w:rFonts w:ascii="Times New Roman" w:hAnsi="Times New Roman" w:cs="Times New Roman"/>
              </w:rPr>
            </w:pPr>
            <w:r>
              <w:rPr>
                <w:rFonts w:ascii="Times New Roman" w:hAnsi="Times New Roman" w:cs="Times New Roman"/>
              </w:rPr>
              <w:t>3.</w:t>
            </w:r>
          </w:p>
        </w:tc>
        <w:tc>
          <w:tcPr>
            <w:tcW w:w="5058" w:type="dxa"/>
          </w:tcPr>
          <w:p w14:paraId="72C96EB9" w14:textId="77777777" w:rsidR="000605AB" w:rsidRPr="00455021" w:rsidRDefault="000605AB" w:rsidP="00DB1863">
            <w:pPr>
              <w:rPr>
                <w:rFonts w:ascii="Times New Roman" w:hAnsi="Times New Roman" w:cs="Times New Roman"/>
              </w:rPr>
            </w:pPr>
            <w:r w:rsidRPr="00455021">
              <w:rPr>
                <w:rFonts w:ascii="Times New Roman" w:hAnsi="Times New Roman" w:cs="Times New Roman"/>
              </w:rPr>
              <w:t>Artwork preparation and print-ready files</w:t>
            </w:r>
          </w:p>
        </w:tc>
        <w:tc>
          <w:tcPr>
            <w:tcW w:w="2430" w:type="dxa"/>
          </w:tcPr>
          <w:p w14:paraId="698505E0" w14:textId="77777777" w:rsidR="000605AB" w:rsidRPr="00455021" w:rsidRDefault="000605AB" w:rsidP="00DB1863">
            <w:pPr>
              <w:jc w:val="center"/>
              <w:rPr>
                <w:rFonts w:ascii="Times New Roman" w:hAnsi="Times New Roman" w:cs="Times New Roman"/>
                <w:b/>
                <w:bCs/>
              </w:rPr>
            </w:pPr>
          </w:p>
        </w:tc>
        <w:tc>
          <w:tcPr>
            <w:tcW w:w="2160" w:type="dxa"/>
            <w:vAlign w:val="center"/>
          </w:tcPr>
          <w:p w14:paraId="2F3F5E75" w14:textId="77777777" w:rsidR="000605AB" w:rsidRDefault="000605AB" w:rsidP="00DB1863">
            <w:pPr>
              <w:jc w:val="center"/>
              <w:rPr>
                <w:rFonts w:ascii="Times New Roman" w:hAnsi="Times New Roman" w:cs="Times New Roman"/>
                <w:b/>
                <w:bCs/>
              </w:rPr>
            </w:pPr>
          </w:p>
        </w:tc>
      </w:tr>
      <w:tr w:rsidR="000605AB" w:rsidRPr="002C3C2E" w14:paraId="2A7D18FB" w14:textId="77777777" w:rsidTr="000605AB">
        <w:trPr>
          <w:trHeight w:val="449"/>
        </w:trPr>
        <w:tc>
          <w:tcPr>
            <w:tcW w:w="697" w:type="dxa"/>
            <w:vAlign w:val="center"/>
          </w:tcPr>
          <w:p w14:paraId="79AB7716" w14:textId="77777777" w:rsidR="000605AB" w:rsidRPr="00DA5E8F" w:rsidRDefault="000605AB" w:rsidP="00DB1863">
            <w:pPr>
              <w:jc w:val="center"/>
              <w:rPr>
                <w:rFonts w:ascii="Times New Roman" w:hAnsi="Times New Roman" w:cs="Times New Roman"/>
              </w:rPr>
            </w:pPr>
            <w:r w:rsidRPr="00DA5E8F">
              <w:rPr>
                <w:rFonts w:ascii="Times New Roman" w:hAnsi="Times New Roman" w:cs="Times New Roman"/>
              </w:rPr>
              <w:t>4.</w:t>
            </w:r>
          </w:p>
        </w:tc>
        <w:tc>
          <w:tcPr>
            <w:tcW w:w="5058" w:type="dxa"/>
          </w:tcPr>
          <w:p w14:paraId="42048D57" w14:textId="77777777" w:rsidR="000605AB" w:rsidRPr="00455021" w:rsidRDefault="000605AB" w:rsidP="00DB1863">
            <w:pPr>
              <w:rPr>
                <w:rFonts w:ascii="Times New Roman" w:hAnsi="Times New Roman" w:cs="Times New Roman"/>
                <w:b/>
                <w:bCs/>
              </w:rPr>
            </w:pPr>
            <w:r w:rsidRPr="00455021">
              <w:rPr>
                <w:rFonts w:ascii="Times New Roman" w:hAnsi="Times New Roman" w:cs="Times New Roman"/>
              </w:rPr>
              <w:t>Editable source/design files</w:t>
            </w:r>
          </w:p>
        </w:tc>
        <w:tc>
          <w:tcPr>
            <w:tcW w:w="2430" w:type="dxa"/>
          </w:tcPr>
          <w:p w14:paraId="2E11680A" w14:textId="77777777" w:rsidR="000605AB" w:rsidRPr="00455021" w:rsidRDefault="000605AB" w:rsidP="00DB1863">
            <w:pPr>
              <w:jc w:val="center"/>
              <w:rPr>
                <w:rFonts w:ascii="Times New Roman" w:hAnsi="Times New Roman" w:cs="Times New Roman"/>
                <w:b/>
                <w:bCs/>
              </w:rPr>
            </w:pPr>
          </w:p>
        </w:tc>
        <w:tc>
          <w:tcPr>
            <w:tcW w:w="2160" w:type="dxa"/>
            <w:vAlign w:val="center"/>
          </w:tcPr>
          <w:p w14:paraId="6CD10A18" w14:textId="77777777" w:rsidR="000605AB" w:rsidRDefault="000605AB" w:rsidP="00DB1863">
            <w:pPr>
              <w:jc w:val="center"/>
              <w:rPr>
                <w:rFonts w:ascii="Times New Roman" w:hAnsi="Times New Roman" w:cs="Times New Roman"/>
                <w:b/>
                <w:bCs/>
              </w:rPr>
            </w:pPr>
          </w:p>
        </w:tc>
      </w:tr>
      <w:tr w:rsidR="000605AB" w:rsidRPr="002C3C2E" w14:paraId="039E0937" w14:textId="77777777" w:rsidTr="000605AB">
        <w:trPr>
          <w:trHeight w:val="449"/>
        </w:trPr>
        <w:tc>
          <w:tcPr>
            <w:tcW w:w="697" w:type="dxa"/>
            <w:vAlign w:val="center"/>
          </w:tcPr>
          <w:p w14:paraId="1C341C25" w14:textId="77777777" w:rsidR="000605AB" w:rsidRPr="00C6224F" w:rsidRDefault="000605AB" w:rsidP="00DB1863">
            <w:pPr>
              <w:jc w:val="center"/>
              <w:rPr>
                <w:rFonts w:ascii="Times New Roman" w:hAnsi="Times New Roman" w:cs="Times New Roman"/>
              </w:rPr>
            </w:pPr>
            <w:r>
              <w:rPr>
                <w:rFonts w:ascii="Times New Roman" w:hAnsi="Times New Roman" w:cs="Times New Roman"/>
              </w:rPr>
              <w:t>5.</w:t>
            </w:r>
          </w:p>
        </w:tc>
        <w:tc>
          <w:tcPr>
            <w:tcW w:w="5058" w:type="dxa"/>
          </w:tcPr>
          <w:p w14:paraId="16286B72" w14:textId="77777777" w:rsidR="000605AB" w:rsidRPr="00455021" w:rsidRDefault="000605AB" w:rsidP="00DB1863">
            <w:pPr>
              <w:rPr>
                <w:rFonts w:ascii="Times New Roman" w:hAnsi="Times New Roman" w:cs="Times New Roman"/>
              </w:rPr>
            </w:pPr>
            <w:r w:rsidRPr="00455021">
              <w:rPr>
                <w:rFonts w:ascii="Times New Roman" w:hAnsi="Times New Roman" w:cs="Times New Roman"/>
              </w:rPr>
              <w:t xml:space="preserve">Image editing, retouching and </w:t>
            </w:r>
            <w:proofErr w:type="spellStart"/>
            <w:r w:rsidRPr="00455021">
              <w:rPr>
                <w:rFonts w:ascii="Times New Roman" w:hAnsi="Times New Roman" w:cs="Times New Roman"/>
              </w:rPr>
              <w:t>colour</w:t>
            </w:r>
            <w:proofErr w:type="spellEnd"/>
            <w:r w:rsidRPr="00455021">
              <w:rPr>
                <w:rFonts w:ascii="Times New Roman" w:hAnsi="Times New Roman" w:cs="Times New Roman"/>
              </w:rPr>
              <w:t xml:space="preserve"> correction, if required</w:t>
            </w:r>
          </w:p>
        </w:tc>
        <w:tc>
          <w:tcPr>
            <w:tcW w:w="2430" w:type="dxa"/>
            <w:tcBorders>
              <w:top w:val="nil"/>
            </w:tcBorders>
          </w:tcPr>
          <w:p w14:paraId="72C1E39E" w14:textId="77777777" w:rsidR="000605AB" w:rsidRPr="00455021" w:rsidRDefault="000605AB" w:rsidP="00DB1863">
            <w:pPr>
              <w:jc w:val="center"/>
              <w:rPr>
                <w:rFonts w:ascii="Times New Roman" w:hAnsi="Times New Roman" w:cs="Times New Roman"/>
                <w:b/>
                <w:bCs/>
              </w:rPr>
            </w:pPr>
          </w:p>
        </w:tc>
        <w:tc>
          <w:tcPr>
            <w:tcW w:w="2160" w:type="dxa"/>
            <w:vAlign w:val="center"/>
          </w:tcPr>
          <w:p w14:paraId="13461B9D" w14:textId="77777777" w:rsidR="000605AB" w:rsidRDefault="000605AB" w:rsidP="00DB1863">
            <w:pPr>
              <w:jc w:val="center"/>
              <w:rPr>
                <w:rFonts w:ascii="Times New Roman" w:hAnsi="Times New Roman" w:cs="Times New Roman"/>
                <w:b/>
                <w:bCs/>
              </w:rPr>
            </w:pPr>
          </w:p>
        </w:tc>
      </w:tr>
      <w:tr w:rsidR="000A6851" w:rsidRPr="002C3C2E" w14:paraId="498A6A2C" w14:textId="77777777" w:rsidTr="000605AB">
        <w:trPr>
          <w:trHeight w:val="377"/>
        </w:trPr>
        <w:tc>
          <w:tcPr>
            <w:tcW w:w="697" w:type="dxa"/>
            <w:vAlign w:val="center"/>
            <w:hideMark/>
          </w:tcPr>
          <w:p w14:paraId="60D438C7" w14:textId="77777777" w:rsidR="000A6851" w:rsidRPr="002C3C2E" w:rsidRDefault="000A6851" w:rsidP="00DB1863">
            <w:pPr>
              <w:spacing w:after="160" w:line="278" w:lineRule="auto"/>
              <w:jc w:val="center"/>
              <w:rPr>
                <w:rFonts w:ascii="Times New Roman" w:hAnsi="Times New Roman" w:cs="Times New Roman"/>
              </w:rPr>
            </w:pPr>
            <w:r>
              <w:rPr>
                <w:rFonts w:ascii="Times New Roman" w:hAnsi="Times New Roman" w:cs="Times New Roman"/>
              </w:rPr>
              <w:t>6.</w:t>
            </w:r>
          </w:p>
        </w:tc>
        <w:tc>
          <w:tcPr>
            <w:tcW w:w="7488" w:type="dxa"/>
            <w:gridSpan w:val="2"/>
            <w:vAlign w:val="center"/>
            <w:hideMark/>
          </w:tcPr>
          <w:p w14:paraId="4893142B" w14:textId="77777777" w:rsidR="000A6851" w:rsidRPr="00455021" w:rsidRDefault="000A6851" w:rsidP="00DB1863">
            <w:pPr>
              <w:spacing w:after="160" w:line="278" w:lineRule="auto"/>
              <w:rPr>
                <w:rFonts w:ascii="Times New Roman" w:hAnsi="Times New Roman" w:cs="Times New Roman"/>
              </w:rPr>
            </w:pPr>
            <w:r w:rsidRPr="00455021">
              <w:rPr>
                <w:rFonts w:ascii="Times New Roman" w:hAnsi="Times New Roman" w:cs="Times New Roman"/>
              </w:rPr>
              <w:t>Revisions and finalization</w:t>
            </w:r>
          </w:p>
        </w:tc>
        <w:tc>
          <w:tcPr>
            <w:tcW w:w="2160" w:type="dxa"/>
          </w:tcPr>
          <w:p w14:paraId="4D798259" w14:textId="77777777" w:rsidR="000A6851" w:rsidRPr="002C3C2E" w:rsidRDefault="000A6851" w:rsidP="00DB1863">
            <w:pPr>
              <w:jc w:val="both"/>
              <w:rPr>
                <w:rFonts w:ascii="Times New Roman" w:hAnsi="Times New Roman" w:cs="Times New Roman"/>
              </w:rPr>
            </w:pPr>
          </w:p>
        </w:tc>
      </w:tr>
      <w:tr w:rsidR="000A6851" w:rsidRPr="002C3C2E" w14:paraId="568CB09E" w14:textId="77777777" w:rsidTr="000605AB">
        <w:tc>
          <w:tcPr>
            <w:tcW w:w="697" w:type="dxa"/>
            <w:vAlign w:val="center"/>
            <w:hideMark/>
          </w:tcPr>
          <w:p w14:paraId="5E17EBA8" w14:textId="77777777" w:rsidR="000A6851" w:rsidRPr="002C3C2E" w:rsidRDefault="000A6851" w:rsidP="00DB1863">
            <w:pPr>
              <w:spacing w:after="160" w:line="278" w:lineRule="auto"/>
              <w:jc w:val="center"/>
              <w:rPr>
                <w:rFonts w:ascii="Times New Roman" w:hAnsi="Times New Roman" w:cs="Times New Roman"/>
              </w:rPr>
            </w:pPr>
            <w:r>
              <w:rPr>
                <w:rFonts w:ascii="Times New Roman" w:hAnsi="Times New Roman" w:cs="Times New Roman"/>
              </w:rPr>
              <w:t>7.</w:t>
            </w:r>
          </w:p>
        </w:tc>
        <w:tc>
          <w:tcPr>
            <w:tcW w:w="7488" w:type="dxa"/>
            <w:gridSpan w:val="2"/>
            <w:hideMark/>
          </w:tcPr>
          <w:p w14:paraId="56B8656B" w14:textId="77777777" w:rsidR="000A6851" w:rsidRPr="00455021" w:rsidRDefault="000A6851" w:rsidP="00DB1863">
            <w:pPr>
              <w:spacing w:after="160" w:line="278" w:lineRule="auto"/>
              <w:rPr>
                <w:rFonts w:ascii="Times New Roman" w:hAnsi="Times New Roman" w:cs="Times New Roman"/>
              </w:rPr>
            </w:pPr>
            <w:r w:rsidRPr="00455021">
              <w:rPr>
                <w:rFonts w:ascii="Times New Roman" w:hAnsi="Times New Roman" w:cs="Times New Roman"/>
              </w:rPr>
              <w:t>Any other design-related charges (Specify)</w:t>
            </w:r>
          </w:p>
        </w:tc>
        <w:tc>
          <w:tcPr>
            <w:tcW w:w="2160" w:type="dxa"/>
          </w:tcPr>
          <w:p w14:paraId="7B17AE75" w14:textId="77777777" w:rsidR="000A6851" w:rsidRPr="002C3C2E" w:rsidRDefault="000A6851" w:rsidP="00DB1863">
            <w:pPr>
              <w:jc w:val="both"/>
              <w:rPr>
                <w:rFonts w:ascii="Times New Roman" w:hAnsi="Times New Roman" w:cs="Times New Roman"/>
              </w:rPr>
            </w:pPr>
          </w:p>
        </w:tc>
      </w:tr>
      <w:tr w:rsidR="000A6851" w:rsidRPr="002C3C2E" w14:paraId="384ABA0B" w14:textId="77777777" w:rsidTr="000605AB">
        <w:trPr>
          <w:trHeight w:val="467"/>
        </w:trPr>
        <w:tc>
          <w:tcPr>
            <w:tcW w:w="697" w:type="dxa"/>
            <w:vAlign w:val="center"/>
          </w:tcPr>
          <w:p w14:paraId="6E608FD0" w14:textId="77777777" w:rsidR="000A6851" w:rsidRPr="002E20D6" w:rsidRDefault="000A6851" w:rsidP="00DB1863">
            <w:pPr>
              <w:jc w:val="center"/>
              <w:rPr>
                <w:rFonts w:ascii="Times New Roman" w:hAnsi="Times New Roman" w:cs="Times New Roman"/>
                <w:b/>
                <w:bCs/>
              </w:rPr>
            </w:pPr>
            <w:r>
              <w:rPr>
                <w:rFonts w:ascii="Times New Roman" w:hAnsi="Times New Roman" w:cs="Times New Roman"/>
                <w:b/>
                <w:bCs/>
              </w:rPr>
              <w:t>8.</w:t>
            </w:r>
          </w:p>
        </w:tc>
        <w:tc>
          <w:tcPr>
            <w:tcW w:w="7488" w:type="dxa"/>
            <w:gridSpan w:val="2"/>
            <w:vAlign w:val="center"/>
          </w:tcPr>
          <w:p w14:paraId="097A066B" w14:textId="77777777" w:rsidR="000A6851" w:rsidRPr="002C3C2E" w:rsidRDefault="000A6851" w:rsidP="00DB1863">
            <w:pPr>
              <w:rPr>
                <w:rFonts w:ascii="Times New Roman" w:hAnsi="Times New Roman" w:cs="Times New Roman"/>
              </w:rPr>
            </w:pPr>
            <w:r w:rsidRPr="002E20D6">
              <w:rPr>
                <w:rFonts w:ascii="Times New Roman" w:hAnsi="Times New Roman" w:cs="Times New Roman"/>
                <w:b/>
                <w:bCs/>
              </w:rPr>
              <w:t>Sub Total (Excluding VAT)</w:t>
            </w:r>
          </w:p>
        </w:tc>
        <w:tc>
          <w:tcPr>
            <w:tcW w:w="2160" w:type="dxa"/>
          </w:tcPr>
          <w:p w14:paraId="2954E10F" w14:textId="77777777" w:rsidR="000A6851" w:rsidRPr="002C3C2E" w:rsidRDefault="000A6851" w:rsidP="00DB1863">
            <w:pPr>
              <w:jc w:val="both"/>
              <w:rPr>
                <w:rFonts w:ascii="Times New Roman" w:hAnsi="Times New Roman" w:cs="Times New Roman"/>
              </w:rPr>
            </w:pPr>
          </w:p>
        </w:tc>
      </w:tr>
      <w:tr w:rsidR="000A6851" w:rsidRPr="002C3C2E" w14:paraId="4D07DD00" w14:textId="77777777" w:rsidTr="000605AB">
        <w:trPr>
          <w:trHeight w:val="485"/>
        </w:trPr>
        <w:tc>
          <w:tcPr>
            <w:tcW w:w="697" w:type="dxa"/>
            <w:vAlign w:val="center"/>
          </w:tcPr>
          <w:p w14:paraId="25CFF750" w14:textId="77777777" w:rsidR="000A6851" w:rsidRPr="002E20D6" w:rsidRDefault="000A6851" w:rsidP="00DB1863">
            <w:pPr>
              <w:jc w:val="center"/>
              <w:rPr>
                <w:rFonts w:ascii="Times New Roman" w:hAnsi="Times New Roman" w:cs="Times New Roman"/>
                <w:b/>
                <w:bCs/>
              </w:rPr>
            </w:pPr>
            <w:r>
              <w:rPr>
                <w:rFonts w:ascii="Times New Roman" w:hAnsi="Times New Roman" w:cs="Times New Roman"/>
                <w:b/>
                <w:bCs/>
              </w:rPr>
              <w:t>9.</w:t>
            </w:r>
          </w:p>
        </w:tc>
        <w:tc>
          <w:tcPr>
            <w:tcW w:w="7488" w:type="dxa"/>
            <w:gridSpan w:val="2"/>
            <w:vAlign w:val="center"/>
          </w:tcPr>
          <w:p w14:paraId="364F7E32" w14:textId="77777777" w:rsidR="000A6851" w:rsidRPr="002C3C2E" w:rsidRDefault="000A6851" w:rsidP="00DB1863">
            <w:pPr>
              <w:rPr>
                <w:rFonts w:ascii="Times New Roman" w:hAnsi="Times New Roman" w:cs="Times New Roman"/>
              </w:rPr>
            </w:pPr>
            <w:r w:rsidRPr="002E20D6">
              <w:rPr>
                <w:rFonts w:ascii="Times New Roman" w:hAnsi="Times New Roman" w:cs="Times New Roman"/>
                <w:b/>
                <w:bCs/>
              </w:rPr>
              <w:t>VAT (if applicable)</w:t>
            </w:r>
          </w:p>
        </w:tc>
        <w:tc>
          <w:tcPr>
            <w:tcW w:w="2160" w:type="dxa"/>
          </w:tcPr>
          <w:p w14:paraId="22A91E9B" w14:textId="77777777" w:rsidR="000A6851" w:rsidRPr="002C3C2E" w:rsidRDefault="000A6851" w:rsidP="00DB1863">
            <w:pPr>
              <w:jc w:val="both"/>
              <w:rPr>
                <w:rFonts w:ascii="Times New Roman" w:hAnsi="Times New Roman" w:cs="Times New Roman"/>
              </w:rPr>
            </w:pPr>
          </w:p>
        </w:tc>
      </w:tr>
      <w:tr w:rsidR="000A6851" w:rsidRPr="002C3C2E" w14:paraId="0ED58F2F" w14:textId="77777777" w:rsidTr="000605AB">
        <w:trPr>
          <w:trHeight w:val="440"/>
        </w:trPr>
        <w:tc>
          <w:tcPr>
            <w:tcW w:w="697" w:type="dxa"/>
            <w:vAlign w:val="center"/>
          </w:tcPr>
          <w:p w14:paraId="41B627C9" w14:textId="77777777" w:rsidR="000A6851" w:rsidRPr="002E20D6" w:rsidRDefault="000A6851" w:rsidP="00DB1863">
            <w:pPr>
              <w:jc w:val="center"/>
              <w:rPr>
                <w:rFonts w:ascii="Times New Roman" w:hAnsi="Times New Roman" w:cs="Times New Roman"/>
                <w:b/>
                <w:bCs/>
              </w:rPr>
            </w:pPr>
            <w:r w:rsidRPr="002E20D6">
              <w:rPr>
                <w:rFonts w:ascii="Times New Roman" w:hAnsi="Times New Roman" w:cs="Times New Roman"/>
                <w:b/>
                <w:bCs/>
              </w:rPr>
              <w:t>1</w:t>
            </w:r>
            <w:r>
              <w:rPr>
                <w:rFonts w:ascii="Times New Roman" w:hAnsi="Times New Roman" w:cs="Times New Roman"/>
                <w:b/>
                <w:bCs/>
              </w:rPr>
              <w:t>0.</w:t>
            </w:r>
          </w:p>
        </w:tc>
        <w:tc>
          <w:tcPr>
            <w:tcW w:w="7488" w:type="dxa"/>
            <w:gridSpan w:val="2"/>
            <w:vAlign w:val="center"/>
          </w:tcPr>
          <w:p w14:paraId="04211B3F" w14:textId="77777777" w:rsidR="000A6851" w:rsidRPr="002C3C2E" w:rsidRDefault="000A6851" w:rsidP="00DB1863">
            <w:pPr>
              <w:rPr>
                <w:rFonts w:ascii="Times New Roman" w:hAnsi="Times New Roman" w:cs="Times New Roman"/>
              </w:rPr>
            </w:pPr>
            <w:r w:rsidRPr="002E20D6">
              <w:rPr>
                <w:rFonts w:ascii="Times New Roman" w:hAnsi="Times New Roman" w:cs="Times New Roman"/>
                <w:b/>
                <w:bCs/>
              </w:rPr>
              <w:t>Grand Total (Including VAT)</w:t>
            </w:r>
          </w:p>
        </w:tc>
        <w:tc>
          <w:tcPr>
            <w:tcW w:w="2160" w:type="dxa"/>
          </w:tcPr>
          <w:p w14:paraId="051EEF78" w14:textId="77777777" w:rsidR="000A6851" w:rsidRPr="002C3C2E" w:rsidRDefault="000A6851" w:rsidP="00DB1863">
            <w:pPr>
              <w:jc w:val="both"/>
              <w:rPr>
                <w:rFonts w:ascii="Times New Roman" w:hAnsi="Times New Roman" w:cs="Times New Roman"/>
              </w:rPr>
            </w:pPr>
          </w:p>
        </w:tc>
      </w:tr>
    </w:tbl>
    <w:p w14:paraId="707FCBD3" w14:textId="77777777" w:rsidR="008D2511" w:rsidRDefault="008D2511" w:rsidP="008D2511">
      <w:pPr>
        <w:jc w:val="both"/>
        <w:rPr>
          <w:rFonts w:ascii="Times New Roman" w:hAnsi="Times New Roman" w:cs="Times New Roman"/>
        </w:rPr>
      </w:pPr>
    </w:p>
    <w:p w14:paraId="0E1C0DF0" w14:textId="77777777" w:rsidR="008D2511" w:rsidRPr="002C3C2E" w:rsidRDefault="008D2511" w:rsidP="008D2511">
      <w:pPr>
        <w:jc w:val="both"/>
        <w:rPr>
          <w:rFonts w:ascii="Times New Roman" w:hAnsi="Times New Roman" w:cs="Times New Roman"/>
        </w:rPr>
      </w:pPr>
      <w:r w:rsidRPr="002C3C2E">
        <w:rPr>
          <w:rFonts w:ascii="Times New Roman" w:hAnsi="Times New Roman" w:cs="Times New Roman"/>
          <w:b/>
          <w:bCs/>
        </w:rPr>
        <w:lastRenderedPageBreak/>
        <w:t>Authorized Signatory</w:t>
      </w:r>
    </w:p>
    <w:p w14:paraId="654F71F9" w14:textId="77777777" w:rsidR="008D2511" w:rsidRPr="002C3C2E" w:rsidRDefault="008D2511" w:rsidP="008D2511">
      <w:pPr>
        <w:jc w:val="both"/>
        <w:rPr>
          <w:rFonts w:ascii="Times New Roman" w:hAnsi="Times New Roman" w:cs="Times New Roman"/>
        </w:rPr>
      </w:pPr>
      <w:r w:rsidRPr="002C3C2E">
        <w:rPr>
          <w:rFonts w:ascii="Times New Roman" w:hAnsi="Times New Roman" w:cs="Times New Roman"/>
        </w:rPr>
        <w:t>Name: ___________________________</w:t>
      </w:r>
    </w:p>
    <w:p w14:paraId="33D449BB" w14:textId="77777777" w:rsidR="008D2511" w:rsidRPr="002C3C2E" w:rsidRDefault="008D2511" w:rsidP="008D2511">
      <w:pPr>
        <w:jc w:val="both"/>
        <w:rPr>
          <w:rFonts w:ascii="Times New Roman" w:hAnsi="Times New Roman" w:cs="Times New Roman"/>
        </w:rPr>
      </w:pPr>
      <w:r w:rsidRPr="002C3C2E">
        <w:rPr>
          <w:rFonts w:ascii="Times New Roman" w:hAnsi="Times New Roman" w:cs="Times New Roman"/>
        </w:rPr>
        <w:t>Designation: ______________________</w:t>
      </w:r>
    </w:p>
    <w:p w14:paraId="721D5077" w14:textId="77777777" w:rsidR="008D2511" w:rsidRPr="002C3C2E" w:rsidRDefault="008D2511" w:rsidP="008D2511">
      <w:pPr>
        <w:jc w:val="both"/>
        <w:rPr>
          <w:rFonts w:ascii="Times New Roman" w:hAnsi="Times New Roman" w:cs="Times New Roman"/>
        </w:rPr>
      </w:pPr>
      <w:r w:rsidRPr="002C3C2E">
        <w:rPr>
          <w:rFonts w:ascii="Times New Roman" w:hAnsi="Times New Roman" w:cs="Times New Roman"/>
        </w:rPr>
        <w:t>Company: ________________________</w:t>
      </w:r>
    </w:p>
    <w:p w14:paraId="69A4D4A6" w14:textId="77777777" w:rsidR="008D2511" w:rsidRPr="002C3C2E" w:rsidRDefault="008D2511" w:rsidP="008D2511">
      <w:pPr>
        <w:jc w:val="both"/>
        <w:rPr>
          <w:rFonts w:ascii="Times New Roman" w:hAnsi="Times New Roman" w:cs="Times New Roman"/>
        </w:rPr>
      </w:pPr>
      <w:r w:rsidRPr="002C3C2E">
        <w:rPr>
          <w:rFonts w:ascii="Times New Roman" w:hAnsi="Times New Roman" w:cs="Times New Roman"/>
        </w:rPr>
        <w:t>Signature: ________________________</w:t>
      </w:r>
    </w:p>
    <w:p w14:paraId="737EC20A" w14:textId="77777777" w:rsidR="008D2511" w:rsidRDefault="008D2511" w:rsidP="008D2511">
      <w:pPr>
        <w:jc w:val="both"/>
        <w:rPr>
          <w:rFonts w:ascii="Times New Roman" w:hAnsi="Times New Roman" w:cs="Times New Roman"/>
        </w:rPr>
      </w:pPr>
      <w:r w:rsidRPr="002C3C2E">
        <w:rPr>
          <w:rFonts w:ascii="Times New Roman" w:hAnsi="Times New Roman" w:cs="Times New Roman"/>
        </w:rPr>
        <w:t>Date: ____________________________</w:t>
      </w:r>
    </w:p>
    <w:p w14:paraId="60E6DC63" w14:textId="77777777" w:rsidR="008D2511" w:rsidRPr="002C3C2E" w:rsidRDefault="008D2511" w:rsidP="008D2511">
      <w:pPr>
        <w:jc w:val="both"/>
        <w:rPr>
          <w:rFonts w:ascii="Times New Roman" w:hAnsi="Times New Roman" w:cs="Times New Roman"/>
        </w:rPr>
      </w:pPr>
    </w:p>
    <w:p w14:paraId="13A1AB64" w14:textId="77777777" w:rsidR="008D2511" w:rsidRPr="002C3C2E" w:rsidRDefault="008D2511" w:rsidP="008D2511">
      <w:pPr>
        <w:jc w:val="both"/>
        <w:rPr>
          <w:rFonts w:ascii="Times New Roman" w:hAnsi="Times New Roman" w:cs="Times New Roman"/>
        </w:rPr>
      </w:pPr>
      <w:r w:rsidRPr="002C3C2E">
        <w:rPr>
          <w:rFonts w:ascii="Times New Roman" w:hAnsi="Times New Roman" w:cs="Times New Roman"/>
        </w:rPr>
        <w:t>Company Seal: ____________________</w:t>
      </w:r>
    </w:p>
    <w:p w14:paraId="3C38E49C" w14:textId="77777777" w:rsidR="008D2511" w:rsidRPr="00C64C77" w:rsidRDefault="008D2511" w:rsidP="008D2511">
      <w:pPr>
        <w:jc w:val="both"/>
        <w:rPr>
          <w:rFonts w:ascii="Times New Roman" w:hAnsi="Times New Roman" w:cs="Times New Roman"/>
        </w:rPr>
      </w:pPr>
    </w:p>
    <w:p w14:paraId="0832C64E" w14:textId="77777777" w:rsidR="008D2511" w:rsidRDefault="008D2511" w:rsidP="008D2511">
      <w:pPr>
        <w:pStyle w:val="ListParagraph"/>
        <w:ind w:left="1440"/>
        <w:jc w:val="both"/>
        <w:rPr>
          <w:rFonts w:ascii="Times New Roman" w:hAnsi="Times New Roman" w:cs="Times New Roman"/>
        </w:rPr>
      </w:pPr>
    </w:p>
    <w:p w14:paraId="22808D20" w14:textId="77777777" w:rsidR="00A14C3C" w:rsidRDefault="00A14C3C" w:rsidP="008D2511">
      <w:pPr>
        <w:pStyle w:val="ListParagraph"/>
        <w:ind w:left="1440"/>
        <w:jc w:val="both"/>
        <w:rPr>
          <w:rFonts w:ascii="Times New Roman" w:hAnsi="Times New Roman" w:cs="Times New Roman"/>
        </w:rPr>
      </w:pPr>
    </w:p>
    <w:p w14:paraId="3E5E4BD0" w14:textId="77777777" w:rsidR="00A14C3C" w:rsidRDefault="00A14C3C" w:rsidP="008D2511">
      <w:pPr>
        <w:pStyle w:val="ListParagraph"/>
        <w:ind w:left="1440"/>
        <w:jc w:val="both"/>
        <w:rPr>
          <w:rFonts w:ascii="Times New Roman" w:hAnsi="Times New Roman" w:cs="Times New Roman"/>
        </w:rPr>
      </w:pPr>
    </w:p>
    <w:p w14:paraId="0B4EAB77" w14:textId="77777777" w:rsidR="00A14C3C" w:rsidRDefault="00A14C3C" w:rsidP="008D2511">
      <w:pPr>
        <w:pStyle w:val="ListParagraph"/>
        <w:ind w:left="1440"/>
        <w:jc w:val="both"/>
        <w:rPr>
          <w:rFonts w:ascii="Times New Roman" w:hAnsi="Times New Roman" w:cs="Times New Roman"/>
        </w:rPr>
      </w:pPr>
    </w:p>
    <w:p w14:paraId="103169F5" w14:textId="77777777" w:rsidR="00CA7107" w:rsidRDefault="00CA7107" w:rsidP="008D2511">
      <w:pPr>
        <w:pStyle w:val="ListParagraph"/>
        <w:ind w:left="1440"/>
        <w:jc w:val="both"/>
        <w:rPr>
          <w:rFonts w:ascii="Times New Roman" w:hAnsi="Times New Roman" w:cs="Times New Roman"/>
        </w:rPr>
      </w:pPr>
    </w:p>
    <w:p w14:paraId="5A501128" w14:textId="77777777" w:rsidR="00CA7107" w:rsidRDefault="00CA7107" w:rsidP="008D2511">
      <w:pPr>
        <w:pStyle w:val="ListParagraph"/>
        <w:ind w:left="1440"/>
        <w:jc w:val="both"/>
        <w:rPr>
          <w:rFonts w:ascii="Times New Roman" w:hAnsi="Times New Roman" w:cs="Times New Roman"/>
        </w:rPr>
      </w:pPr>
    </w:p>
    <w:p w14:paraId="725C7472" w14:textId="77777777" w:rsidR="00CA7107" w:rsidRDefault="00CA7107" w:rsidP="008D2511">
      <w:pPr>
        <w:pStyle w:val="ListParagraph"/>
        <w:ind w:left="1440"/>
        <w:jc w:val="both"/>
        <w:rPr>
          <w:rFonts w:ascii="Times New Roman" w:hAnsi="Times New Roman" w:cs="Times New Roman"/>
        </w:rPr>
      </w:pPr>
    </w:p>
    <w:p w14:paraId="04D58F4A" w14:textId="77777777" w:rsidR="00CA7107" w:rsidRDefault="00CA7107" w:rsidP="008D2511">
      <w:pPr>
        <w:pStyle w:val="ListParagraph"/>
        <w:ind w:left="1440"/>
        <w:jc w:val="both"/>
        <w:rPr>
          <w:rFonts w:ascii="Times New Roman" w:hAnsi="Times New Roman" w:cs="Times New Roman"/>
        </w:rPr>
      </w:pPr>
    </w:p>
    <w:p w14:paraId="220F6331" w14:textId="77777777" w:rsidR="00CA7107" w:rsidRDefault="00CA7107" w:rsidP="008D2511">
      <w:pPr>
        <w:pStyle w:val="ListParagraph"/>
        <w:ind w:left="1440"/>
        <w:jc w:val="both"/>
        <w:rPr>
          <w:rFonts w:ascii="Times New Roman" w:hAnsi="Times New Roman" w:cs="Times New Roman"/>
        </w:rPr>
      </w:pPr>
    </w:p>
    <w:p w14:paraId="6388FFD1" w14:textId="77777777" w:rsidR="00CA7107" w:rsidRDefault="00CA7107" w:rsidP="008D2511">
      <w:pPr>
        <w:pStyle w:val="ListParagraph"/>
        <w:ind w:left="1440"/>
        <w:jc w:val="both"/>
        <w:rPr>
          <w:rFonts w:ascii="Times New Roman" w:hAnsi="Times New Roman" w:cs="Times New Roman"/>
        </w:rPr>
      </w:pPr>
    </w:p>
    <w:p w14:paraId="145CA786" w14:textId="77777777" w:rsidR="00CA7107" w:rsidRDefault="00CA7107" w:rsidP="008D2511">
      <w:pPr>
        <w:pStyle w:val="ListParagraph"/>
        <w:ind w:left="1440"/>
        <w:jc w:val="both"/>
        <w:rPr>
          <w:rFonts w:ascii="Times New Roman" w:hAnsi="Times New Roman" w:cs="Times New Roman"/>
        </w:rPr>
      </w:pPr>
    </w:p>
    <w:p w14:paraId="53BAD46A" w14:textId="77777777" w:rsidR="00CA7107" w:rsidRDefault="00CA7107" w:rsidP="008D2511">
      <w:pPr>
        <w:pStyle w:val="ListParagraph"/>
        <w:ind w:left="1440"/>
        <w:jc w:val="both"/>
        <w:rPr>
          <w:rFonts w:ascii="Times New Roman" w:hAnsi="Times New Roman" w:cs="Times New Roman"/>
        </w:rPr>
      </w:pPr>
    </w:p>
    <w:p w14:paraId="112E01EE" w14:textId="77777777" w:rsidR="00CA7107" w:rsidRDefault="00CA7107" w:rsidP="008D2511">
      <w:pPr>
        <w:pStyle w:val="ListParagraph"/>
        <w:ind w:left="1440"/>
        <w:jc w:val="both"/>
        <w:rPr>
          <w:rFonts w:ascii="Times New Roman" w:hAnsi="Times New Roman" w:cs="Times New Roman"/>
        </w:rPr>
      </w:pPr>
    </w:p>
    <w:p w14:paraId="08F7F068" w14:textId="77777777" w:rsidR="00CA7107" w:rsidRDefault="00CA7107" w:rsidP="008D2511">
      <w:pPr>
        <w:pStyle w:val="ListParagraph"/>
        <w:ind w:left="1440"/>
        <w:jc w:val="both"/>
        <w:rPr>
          <w:rFonts w:ascii="Times New Roman" w:hAnsi="Times New Roman" w:cs="Times New Roman"/>
        </w:rPr>
      </w:pPr>
    </w:p>
    <w:p w14:paraId="50FFC8C4" w14:textId="77777777" w:rsidR="00CA7107" w:rsidRDefault="00CA7107" w:rsidP="008D2511">
      <w:pPr>
        <w:pStyle w:val="ListParagraph"/>
        <w:ind w:left="1440"/>
        <w:jc w:val="both"/>
        <w:rPr>
          <w:rFonts w:ascii="Times New Roman" w:hAnsi="Times New Roman" w:cs="Times New Roman"/>
        </w:rPr>
      </w:pPr>
    </w:p>
    <w:p w14:paraId="64713F03" w14:textId="77777777" w:rsidR="00CA7107" w:rsidRDefault="00CA7107" w:rsidP="008D2511">
      <w:pPr>
        <w:pStyle w:val="ListParagraph"/>
        <w:ind w:left="1440"/>
        <w:jc w:val="both"/>
        <w:rPr>
          <w:rFonts w:ascii="Times New Roman" w:hAnsi="Times New Roman" w:cs="Times New Roman"/>
        </w:rPr>
      </w:pPr>
    </w:p>
    <w:p w14:paraId="6518E855" w14:textId="77777777" w:rsidR="00CA7107" w:rsidRDefault="00CA7107" w:rsidP="008D2511">
      <w:pPr>
        <w:pStyle w:val="ListParagraph"/>
        <w:ind w:left="1440"/>
        <w:jc w:val="both"/>
        <w:rPr>
          <w:rFonts w:ascii="Times New Roman" w:hAnsi="Times New Roman" w:cs="Times New Roman"/>
        </w:rPr>
      </w:pPr>
    </w:p>
    <w:p w14:paraId="1FEF1815" w14:textId="77777777" w:rsidR="00CA7107" w:rsidRDefault="00CA7107" w:rsidP="008D2511">
      <w:pPr>
        <w:pStyle w:val="ListParagraph"/>
        <w:ind w:left="1440"/>
        <w:jc w:val="both"/>
        <w:rPr>
          <w:rFonts w:ascii="Times New Roman" w:hAnsi="Times New Roman" w:cs="Times New Roman"/>
        </w:rPr>
      </w:pPr>
    </w:p>
    <w:p w14:paraId="4A048446" w14:textId="77777777" w:rsidR="00CA7107" w:rsidRDefault="00CA7107" w:rsidP="008D2511">
      <w:pPr>
        <w:pStyle w:val="ListParagraph"/>
        <w:ind w:left="1440"/>
        <w:jc w:val="both"/>
        <w:rPr>
          <w:rFonts w:ascii="Times New Roman" w:hAnsi="Times New Roman" w:cs="Times New Roman"/>
        </w:rPr>
      </w:pPr>
    </w:p>
    <w:p w14:paraId="578432DC" w14:textId="77777777" w:rsidR="00CA7107" w:rsidRDefault="00CA7107" w:rsidP="008D2511">
      <w:pPr>
        <w:pStyle w:val="ListParagraph"/>
        <w:ind w:left="1440"/>
        <w:jc w:val="both"/>
        <w:rPr>
          <w:rFonts w:ascii="Times New Roman" w:hAnsi="Times New Roman" w:cs="Times New Roman"/>
        </w:rPr>
      </w:pPr>
    </w:p>
    <w:p w14:paraId="66D7AA82" w14:textId="77777777" w:rsidR="00CA7107" w:rsidRDefault="00CA7107" w:rsidP="008D2511">
      <w:pPr>
        <w:pStyle w:val="ListParagraph"/>
        <w:ind w:left="1440"/>
        <w:jc w:val="both"/>
        <w:rPr>
          <w:rFonts w:ascii="Times New Roman" w:hAnsi="Times New Roman" w:cs="Times New Roman"/>
        </w:rPr>
      </w:pPr>
    </w:p>
    <w:p w14:paraId="134AD5EF" w14:textId="77777777" w:rsidR="00CA7107" w:rsidRDefault="00CA7107" w:rsidP="008D2511">
      <w:pPr>
        <w:pStyle w:val="ListParagraph"/>
        <w:ind w:left="1440"/>
        <w:jc w:val="both"/>
        <w:rPr>
          <w:rFonts w:ascii="Times New Roman" w:hAnsi="Times New Roman" w:cs="Times New Roman"/>
        </w:rPr>
      </w:pPr>
    </w:p>
    <w:p w14:paraId="7F3B8DAD" w14:textId="77777777" w:rsidR="00CA7107" w:rsidRDefault="00CA7107" w:rsidP="008D2511">
      <w:pPr>
        <w:pStyle w:val="ListParagraph"/>
        <w:ind w:left="1440"/>
        <w:jc w:val="both"/>
        <w:rPr>
          <w:rFonts w:ascii="Times New Roman" w:hAnsi="Times New Roman" w:cs="Times New Roman"/>
        </w:rPr>
      </w:pPr>
    </w:p>
    <w:p w14:paraId="4E5B5C8E" w14:textId="77777777" w:rsidR="00CA7107" w:rsidRDefault="00CA7107" w:rsidP="008D2511">
      <w:pPr>
        <w:pStyle w:val="ListParagraph"/>
        <w:ind w:left="1440"/>
        <w:jc w:val="both"/>
        <w:rPr>
          <w:rFonts w:ascii="Times New Roman" w:hAnsi="Times New Roman" w:cs="Times New Roman"/>
        </w:rPr>
      </w:pPr>
    </w:p>
    <w:p w14:paraId="27381BEE" w14:textId="77777777" w:rsidR="00CA7107" w:rsidRDefault="00CA7107" w:rsidP="008D2511">
      <w:pPr>
        <w:pStyle w:val="ListParagraph"/>
        <w:ind w:left="1440"/>
        <w:jc w:val="both"/>
        <w:rPr>
          <w:rFonts w:ascii="Times New Roman" w:hAnsi="Times New Roman" w:cs="Times New Roman"/>
        </w:rPr>
      </w:pPr>
    </w:p>
    <w:p w14:paraId="0A2A2FB6" w14:textId="77777777" w:rsidR="00CA7107" w:rsidRDefault="00CA7107" w:rsidP="008D2511">
      <w:pPr>
        <w:pStyle w:val="ListParagraph"/>
        <w:ind w:left="1440"/>
        <w:jc w:val="both"/>
        <w:rPr>
          <w:rFonts w:ascii="Times New Roman" w:hAnsi="Times New Roman" w:cs="Times New Roman"/>
        </w:rPr>
      </w:pPr>
    </w:p>
    <w:p w14:paraId="17825FA1" w14:textId="77777777" w:rsidR="00CA7107" w:rsidRDefault="00CA7107" w:rsidP="008D2511">
      <w:pPr>
        <w:pStyle w:val="ListParagraph"/>
        <w:ind w:left="1440"/>
        <w:jc w:val="both"/>
        <w:rPr>
          <w:rFonts w:ascii="Times New Roman" w:hAnsi="Times New Roman" w:cs="Times New Roman"/>
        </w:rPr>
      </w:pPr>
    </w:p>
    <w:p w14:paraId="04D739BE" w14:textId="77777777" w:rsidR="00CA7107" w:rsidRDefault="00CA7107" w:rsidP="008D2511">
      <w:pPr>
        <w:pStyle w:val="ListParagraph"/>
        <w:ind w:left="1440"/>
        <w:jc w:val="both"/>
        <w:rPr>
          <w:rFonts w:ascii="Times New Roman" w:hAnsi="Times New Roman" w:cs="Times New Roman"/>
        </w:rPr>
      </w:pPr>
    </w:p>
    <w:p w14:paraId="50236C5C" w14:textId="77777777" w:rsidR="00CA7107" w:rsidRDefault="00CA7107" w:rsidP="008D2511">
      <w:pPr>
        <w:pStyle w:val="ListParagraph"/>
        <w:ind w:left="1440"/>
        <w:jc w:val="both"/>
        <w:rPr>
          <w:rFonts w:ascii="Times New Roman" w:hAnsi="Times New Roman" w:cs="Times New Roman"/>
        </w:rPr>
      </w:pPr>
    </w:p>
    <w:p w14:paraId="26A15849" w14:textId="714C25E7" w:rsidR="00A14C3C" w:rsidRPr="00FD219B" w:rsidRDefault="00CA7107" w:rsidP="00FD219B">
      <w:pPr>
        <w:pStyle w:val="ListParagraph"/>
        <w:ind w:left="1440"/>
        <w:jc w:val="right"/>
        <w:rPr>
          <w:rFonts w:ascii="Times New Roman" w:hAnsi="Times New Roman" w:cs="Times New Roman"/>
          <w:b/>
          <w:bCs/>
          <w:i/>
          <w:iCs/>
        </w:rPr>
      </w:pPr>
      <w:r w:rsidRPr="00CA7107">
        <w:rPr>
          <w:rFonts w:ascii="Times New Roman" w:hAnsi="Times New Roman" w:cs="Times New Roman"/>
          <w:b/>
          <w:bCs/>
          <w:i/>
          <w:iCs/>
        </w:rPr>
        <w:lastRenderedPageBreak/>
        <w:t>Annexure II</w:t>
      </w:r>
    </w:p>
    <w:p w14:paraId="15193854" w14:textId="77777777" w:rsidR="00A14C3C" w:rsidRDefault="00A14C3C" w:rsidP="008D2511">
      <w:pPr>
        <w:pStyle w:val="ListParagraph"/>
        <w:ind w:left="1440"/>
        <w:jc w:val="both"/>
        <w:rPr>
          <w:rFonts w:ascii="Times New Roman" w:hAnsi="Times New Roman" w:cs="Times New Roman"/>
        </w:rPr>
      </w:pPr>
    </w:p>
    <w:p w14:paraId="776545B1" w14:textId="4605C1BC" w:rsidR="002F54BE" w:rsidRPr="002F54BE" w:rsidRDefault="002F54BE" w:rsidP="002F54BE">
      <w:pPr>
        <w:jc w:val="center"/>
        <w:rPr>
          <w:rFonts w:ascii="Times New Roman" w:hAnsi="Times New Roman" w:cs="Times New Roman"/>
          <w:b/>
          <w:bCs/>
        </w:rPr>
      </w:pPr>
      <w:r w:rsidRPr="002F54BE">
        <w:rPr>
          <w:rFonts w:ascii="Times New Roman" w:hAnsi="Times New Roman" w:cs="Times New Roman"/>
          <w:b/>
          <w:bCs/>
        </w:rPr>
        <w:t>Awards Won by SPMC</w:t>
      </w:r>
    </w:p>
    <w:p w14:paraId="032F9ABB" w14:textId="77777777" w:rsidR="002F54BE" w:rsidRPr="002F54BE" w:rsidRDefault="002F54BE" w:rsidP="002F54BE">
      <w:pPr>
        <w:pStyle w:val="ListParagraph"/>
        <w:jc w:val="both"/>
        <w:rPr>
          <w:rFonts w:ascii="Times New Roman" w:hAnsi="Times New Roman" w:cs="Times New Roman"/>
        </w:rPr>
      </w:pPr>
    </w:p>
    <w:p w14:paraId="0D254734" w14:textId="5109826E" w:rsidR="002F54BE" w:rsidRDefault="002F54BE" w:rsidP="002F54BE">
      <w:pPr>
        <w:pStyle w:val="ListParagraph"/>
        <w:numPr>
          <w:ilvl w:val="0"/>
          <w:numId w:val="35"/>
        </w:numPr>
        <w:spacing w:after="0" w:line="240" w:lineRule="auto"/>
        <w:jc w:val="both"/>
        <w:rPr>
          <w:rFonts w:ascii="Times New Roman" w:hAnsi="Times New Roman" w:cs="Times New Roman"/>
        </w:rPr>
      </w:pPr>
      <w:r w:rsidRPr="002F54BE">
        <w:rPr>
          <w:rFonts w:ascii="Times New Roman" w:hAnsi="Times New Roman" w:cs="Times New Roman"/>
        </w:rPr>
        <w:t>Won the "Super Gold Award" at the “National Industry Excellence Award Ceremony 2023”</w:t>
      </w:r>
    </w:p>
    <w:p w14:paraId="7463ABD0" w14:textId="77777777" w:rsidR="002F54BE" w:rsidRPr="002F54BE" w:rsidRDefault="002F54BE" w:rsidP="002F54BE">
      <w:pPr>
        <w:pStyle w:val="ListParagraph"/>
        <w:spacing w:after="0" w:line="240" w:lineRule="auto"/>
        <w:jc w:val="both"/>
        <w:rPr>
          <w:rFonts w:ascii="Times New Roman" w:hAnsi="Times New Roman" w:cs="Times New Roman"/>
          <w:sz w:val="12"/>
          <w:szCs w:val="12"/>
        </w:rPr>
      </w:pPr>
    </w:p>
    <w:p w14:paraId="4FD32B95" w14:textId="38600BA2" w:rsidR="002F54BE" w:rsidRDefault="002F54BE" w:rsidP="002F54BE">
      <w:pPr>
        <w:pStyle w:val="ListParagraph"/>
        <w:numPr>
          <w:ilvl w:val="0"/>
          <w:numId w:val="35"/>
        </w:numPr>
        <w:spacing w:after="0" w:line="240" w:lineRule="auto"/>
        <w:jc w:val="both"/>
        <w:rPr>
          <w:rFonts w:ascii="Times New Roman" w:hAnsi="Times New Roman" w:cs="Times New Roman"/>
        </w:rPr>
      </w:pPr>
      <w:r w:rsidRPr="002F54BE">
        <w:rPr>
          <w:rFonts w:ascii="Times New Roman" w:hAnsi="Times New Roman" w:cs="Times New Roman"/>
        </w:rPr>
        <w:t>Silver Award (Second Place) for the Best Annual Reports and Accounts of Public Sector in 2022.</w:t>
      </w:r>
    </w:p>
    <w:p w14:paraId="5B10F94A" w14:textId="77777777" w:rsidR="002F54BE" w:rsidRPr="002F54BE" w:rsidRDefault="002F54BE" w:rsidP="002F54BE">
      <w:pPr>
        <w:spacing w:after="0" w:line="240" w:lineRule="auto"/>
        <w:jc w:val="both"/>
        <w:rPr>
          <w:rFonts w:ascii="Times New Roman" w:hAnsi="Times New Roman" w:cs="Times New Roman"/>
          <w:sz w:val="12"/>
          <w:szCs w:val="12"/>
        </w:rPr>
      </w:pPr>
    </w:p>
    <w:p w14:paraId="3AC63C59" w14:textId="73B789B2" w:rsidR="002F54BE" w:rsidRPr="002F54BE" w:rsidRDefault="002F54BE" w:rsidP="002F54BE">
      <w:pPr>
        <w:pStyle w:val="ListParagraph"/>
        <w:numPr>
          <w:ilvl w:val="0"/>
          <w:numId w:val="35"/>
        </w:numPr>
        <w:spacing w:after="0" w:line="240" w:lineRule="auto"/>
        <w:jc w:val="both"/>
        <w:rPr>
          <w:rFonts w:ascii="Times New Roman" w:hAnsi="Times New Roman" w:cs="Times New Roman"/>
        </w:rPr>
      </w:pPr>
      <w:r w:rsidRPr="002F54BE">
        <w:rPr>
          <w:rFonts w:ascii="Times New Roman" w:hAnsi="Times New Roman" w:cs="Times New Roman"/>
        </w:rPr>
        <w:t>APFASL ANNUAL CONFERENCE AND BEST ANNUAL REPORTS &amp; ACCOUNTS AWARDS CEREMONY 2022.</w:t>
      </w:r>
    </w:p>
    <w:p w14:paraId="6205F3DA" w14:textId="77777777" w:rsidR="002F54BE" w:rsidRPr="002F54BE" w:rsidRDefault="002F54BE" w:rsidP="002F54BE">
      <w:pPr>
        <w:pStyle w:val="ListParagraph"/>
        <w:numPr>
          <w:ilvl w:val="1"/>
          <w:numId w:val="36"/>
        </w:numPr>
        <w:spacing w:after="0" w:line="240" w:lineRule="auto"/>
        <w:jc w:val="both"/>
        <w:rPr>
          <w:rFonts w:ascii="Times New Roman" w:hAnsi="Times New Roman" w:cs="Times New Roman"/>
        </w:rPr>
      </w:pPr>
      <w:r w:rsidRPr="002F54BE">
        <w:rPr>
          <w:rFonts w:ascii="Times New Roman" w:hAnsi="Times New Roman" w:cs="Times New Roman"/>
        </w:rPr>
        <w:t>Silver award for best annual report and accounts 2020 in the public sector (statutory boards).</w:t>
      </w:r>
    </w:p>
    <w:p w14:paraId="68001D8E" w14:textId="3918C3B6" w:rsidR="002F54BE" w:rsidRDefault="002F54BE" w:rsidP="002F54BE">
      <w:pPr>
        <w:pStyle w:val="ListParagraph"/>
        <w:numPr>
          <w:ilvl w:val="1"/>
          <w:numId w:val="36"/>
        </w:numPr>
        <w:spacing w:after="0" w:line="240" w:lineRule="auto"/>
        <w:jc w:val="both"/>
        <w:rPr>
          <w:rFonts w:ascii="Times New Roman" w:hAnsi="Times New Roman" w:cs="Times New Roman"/>
        </w:rPr>
      </w:pPr>
      <w:r w:rsidRPr="002F54BE">
        <w:rPr>
          <w:rFonts w:ascii="Times New Roman" w:hAnsi="Times New Roman" w:cs="Times New Roman"/>
        </w:rPr>
        <w:t>2nd place for overall best performance</w:t>
      </w:r>
    </w:p>
    <w:p w14:paraId="06316D68" w14:textId="77777777" w:rsidR="002F54BE" w:rsidRPr="002F54BE" w:rsidRDefault="002F54BE" w:rsidP="002F54BE">
      <w:pPr>
        <w:pStyle w:val="ListParagraph"/>
        <w:spacing w:after="0" w:line="240" w:lineRule="auto"/>
        <w:ind w:left="1440"/>
        <w:jc w:val="both"/>
        <w:rPr>
          <w:rFonts w:ascii="Times New Roman" w:hAnsi="Times New Roman" w:cs="Times New Roman"/>
          <w:sz w:val="12"/>
          <w:szCs w:val="12"/>
        </w:rPr>
      </w:pPr>
    </w:p>
    <w:p w14:paraId="6B6F80A9" w14:textId="1391D996" w:rsidR="002F54BE" w:rsidRPr="002F54BE" w:rsidRDefault="002F54BE" w:rsidP="002F54BE">
      <w:pPr>
        <w:pStyle w:val="ListParagraph"/>
        <w:numPr>
          <w:ilvl w:val="0"/>
          <w:numId w:val="35"/>
        </w:numPr>
        <w:spacing w:after="0" w:line="240" w:lineRule="auto"/>
        <w:jc w:val="both"/>
        <w:rPr>
          <w:rFonts w:ascii="Times New Roman" w:hAnsi="Times New Roman" w:cs="Times New Roman"/>
        </w:rPr>
      </w:pPr>
      <w:r w:rsidRPr="002F54BE">
        <w:rPr>
          <w:rFonts w:ascii="Times New Roman" w:hAnsi="Times New Roman" w:cs="Times New Roman"/>
        </w:rPr>
        <w:t>Gold &amp; Silver Awards in The National Business Excellence Awards 2024.</w:t>
      </w:r>
    </w:p>
    <w:p w14:paraId="2FA7B720" w14:textId="77777777" w:rsidR="002F54BE" w:rsidRPr="002F54BE" w:rsidRDefault="002F54BE" w:rsidP="002F54BE">
      <w:pPr>
        <w:pStyle w:val="ListParagraph"/>
        <w:numPr>
          <w:ilvl w:val="0"/>
          <w:numId w:val="37"/>
        </w:numPr>
        <w:spacing w:after="0" w:line="240" w:lineRule="auto"/>
        <w:jc w:val="both"/>
        <w:rPr>
          <w:rFonts w:ascii="Times New Roman" w:hAnsi="Times New Roman" w:cs="Times New Roman"/>
        </w:rPr>
      </w:pPr>
      <w:r w:rsidRPr="002F54BE">
        <w:rPr>
          <w:rFonts w:ascii="Times New Roman" w:hAnsi="Times New Roman" w:cs="Times New Roman"/>
        </w:rPr>
        <w:t>Excellence in Corporate Governance &amp; Strategy – Silver Award</w:t>
      </w:r>
    </w:p>
    <w:p w14:paraId="50291779" w14:textId="77777777" w:rsidR="002F54BE" w:rsidRPr="002F54BE" w:rsidRDefault="002F54BE" w:rsidP="002F54BE">
      <w:pPr>
        <w:pStyle w:val="ListParagraph"/>
        <w:numPr>
          <w:ilvl w:val="0"/>
          <w:numId w:val="37"/>
        </w:numPr>
        <w:spacing w:after="0" w:line="240" w:lineRule="auto"/>
        <w:jc w:val="both"/>
        <w:rPr>
          <w:rFonts w:ascii="Times New Roman" w:hAnsi="Times New Roman" w:cs="Times New Roman"/>
        </w:rPr>
      </w:pPr>
      <w:r w:rsidRPr="002F54BE">
        <w:rPr>
          <w:rFonts w:ascii="Times New Roman" w:hAnsi="Times New Roman" w:cs="Times New Roman"/>
        </w:rPr>
        <w:t>Manufacturing – State Sector – Gold Award</w:t>
      </w:r>
    </w:p>
    <w:p w14:paraId="5376566C" w14:textId="77777777" w:rsidR="002F54BE" w:rsidRPr="002F54BE" w:rsidRDefault="002F54BE" w:rsidP="002F54BE">
      <w:pPr>
        <w:jc w:val="both"/>
        <w:rPr>
          <w:rFonts w:ascii="Times New Roman" w:hAnsi="Times New Roman" w:cs="Times New Roman"/>
          <w:sz w:val="12"/>
          <w:szCs w:val="12"/>
        </w:rPr>
      </w:pPr>
    </w:p>
    <w:p w14:paraId="7DDE426D" w14:textId="77777777" w:rsidR="002F54BE" w:rsidRPr="002F54BE" w:rsidRDefault="002F54BE" w:rsidP="002F54BE">
      <w:pPr>
        <w:pStyle w:val="ListParagraph"/>
        <w:numPr>
          <w:ilvl w:val="0"/>
          <w:numId w:val="35"/>
        </w:numPr>
        <w:spacing w:after="0" w:line="240" w:lineRule="auto"/>
        <w:jc w:val="both"/>
        <w:rPr>
          <w:rFonts w:ascii="Times New Roman" w:hAnsi="Times New Roman" w:cs="Times New Roman"/>
        </w:rPr>
      </w:pPr>
      <w:r w:rsidRPr="002F54BE">
        <w:rPr>
          <w:rFonts w:ascii="Times New Roman" w:hAnsi="Times New Roman" w:cs="Times New Roman"/>
        </w:rPr>
        <w:t>State Pharmaceuticals Manufacturing Corporation Won National Level GOLD AWARD in Extra-large Category of Government Manufacturing Sector. This Award Was Presented by the Ceylon National Chamber of Industries with the Collaboration of Ministry of Industries.</w:t>
      </w:r>
    </w:p>
    <w:p w14:paraId="52A73D97" w14:textId="77777777" w:rsidR="002F54BE" w:rsidRPr="002F54BE" w:rsidRDefault="002F54BE" w:rsidP="002F54BE">
      <w:pPr>
        <w:pStyle w:val="ListParagraph"/>
        <w:jc w:val="both"/>
        <w:rPr>
          <w:rFonts w:ascii="Times New Roman" w:hAnsi="Times New Roman" w:cs="Times New Roman"/>
          <w:sz w:val="12"/>
          <w:szCs w:val="12"/>
        </w:rPr>
      </w:pPr>
    </w:p>
    <w:p w14:paraId="74F2BC91" w14:textId="77777777" w:rsidR="002F54BE" w:rsidRPr="002F54BE" w:rsidRDefault="002F54BE" w:rsidP="002F54BE">
      <w:pPr>
        <w:pStyle w:val="ListParagraph"/>
        <w:numPr>
          <w:ilvl w:val="0"/>
          <w:numId w:val="35"/>
        </w:numPr>
        <w:spacing w:after="0" w:line="240" w:lineRule="auto"/>
        <w:jc w:val="both"/>
        <w:rPr>
          <w:rFonts w:ascii="Times New Roman" w:hAnsi="Times New Roman" w:cs="Times New Roman"/>
        </w:rPr>
      </w:pPr>
      <w:bookmarkStart w:id="0" w:name="_Hlk190936512"/>
      <w:r w:rsidRPr="002F54BE">
        <w:rPr>
          <w:rFonts w:ascii="Times New Roman" w:hAnsi="Times New Roman" w:cs="Times New Roman"/>
        </w:rPr>
        <w:t>Special Appreciation Award presented to the SPMC at National Supply Chain Excellence Award 2024 conducted by Institute of Supply and Materials Management.</w:t>
      </w:r>
    </w:p>
    <w:bookmarkEnd w:id="0"/>
    <w:p w14:paraId="1F390A67" w14:textId="77777777" w:rsidR="002F54BE" w:rsidRPr="002F54BE" w:rsidRDefault="002F54BE" w:rsidP="002F54BE">
      <w:pPr>
        <w:pStyle w:val="ListParagraph"/>
        <w:jc w:val="both"/>
        <w:rPr>
          <w:rFonts w:ascii="Times New Roman" w:hAnsi="Times New Roman" w:cs="Times New Roman"/>
          <w:sz w:val="12"/>
          <w:szCs w:val="12"/>
        </w:rPr>
      </w:pPr>
    </w:p>
    <w:p w14:paraId="6A50D17B" w14:textId="5EE6C0BF" w:rsidR="002F54BE" w:rsidRPr="002F54BE" w:rsidRDefault="002F54BE" w:rsidP="002F54BE">
      <w:pPr>
        <w:pStyle w:val="ListParagraph"/>
        <w:numPr>
          <w:ilvl w:val="0"/>
          <w:numId w:val="35"/>
        </w:numPr>
        <w:spacing w:after="0" w:line="240" w:lineRule="auto"/>
        <w:jc w:val="both"/>
        <w:rPr>
          <w:rFonts w:ascii="Times New Roman" w:hAnsi="Times New Roman" w:cs="Times New Roman"/>
        </w:rPr>
      </w:pPr>
      <w:r w:rsidRPr="002F54BE">
        <w:rPr>
          <w:rFonts w:ascii="Times New Roman" w:hAnsi="Times New Roman" w:cs="Times New Roman"/>
        </w:rPr>
        <w:t xml:space="preserve">State Pharmaceuticals Manufacturing Corporation Won </w:t>
      </w:r>
      <w:r w:rsidR="002E51B9" w:rsidRPr="002F54BE">
        <w:rPr>
          <w:rFonts w:ascii="Times New Roman" w:hAnsi="Times New Roman" w:cs="Times New Roman"/>
        </w:rPr>
        <w:t>the</w:t>
      </w:r>
      <w:r w:rsidRPr="002F54BE">
        <w:rPr>
          <w:rFonts w:ascii="Times New Roman" w:hAnsi="Times New Roman" w:cs="Times New Roman"/>
        </w:rPr>
        <w:t xml:space="preserve"> Gold Award </w:t>
      </w:r>
      <w:r w:rsidR="002E51B9" w:rsidRPr="002F54BE">
        <w:rPr>
          <w:rFonts w:ascii="Times New Roman" w:hAnsi="Times New Roman" w:cs="Times New Roman"/>
        </w:rPr>
        <w:t>for</w:t>
      </w:r>
      <w:r w:rsidRPr="002F54BE">
        <w:rPr>
          <w:rFonts w:ascii="Times New Roman" w:hAnsi="Times New Roman" w:cs="Times New Roman"/>
        </w:rPr>
        <w:t xml:space="preserve"> The Best Annual Reports and Accounts of Public Sector - 2023 Conducted by The Association of Public Finance Accountants of Sri Lanka.</w:t>
      </w:r>
    </w:p>
    <w:p w14:paraId="39814123" w14:textId="77777777" w:rsidR="002F54BE" w:rsidRPr="002F54BE" w:rsidRDefault="002F54BE" w:rsidP="002F54BE">
      <w:pPr>
        <w:jc w:val="both"/>
        <w:rPr>
          <w:rFonts w:ascii="Times New Roman" w:hAnsi="Times New Roman" w:cs="Times New Roman"/>
          <w:sz w:val="12"/>
          <w:szCs w:val="12"/>
        </w:rPr>
      </w:pPr>
    </w:p>
    <w:p w14:paraId="2EACB34F" w14:textId="77777777" w:rsidR="002F54BE" w:rsidRPr="002F54BE" w:rsidRDefault="002F54BE" w:rsidP="002F54BE">
      <w:pPr>
        <w:pStyle w:val="ListParagraph"/>
        <w:numPr>
          <w:ilvl w:val="0"/>
          <w:numId w:val="35"/>
        </w:numPr>
        <w:spacing w:after="0" w:line="240" w:lineRule="auto"/>
        <w:jc w:val="both"/>
        <w:rPr>
          <w:rFonts w:ascii="Times New Roman" w:hAnsi="Times New Roman" w:cs="Times New Roman"/>
        </w:rPr>
      </w:pPr>
      <w:r w:rsidRPr="002F54BE">
        <w:rPr>
          <w:rFonts w:ascii="Times New Roman" w:hAnsi="Times New Roman" w:cs="Times New Roman"/>
        </w:rPr>
        <w:t>State Pharmaceuticals Manufacturing Corporation (SPMC) has won the Merit Award in the Manufacturing–State Sector at National Business Excellence Awards 2025, organized by the National Chamber of Commerce of Sri Lanka.</w:t>
      </w:r>
    </w:p>
    <w:p w14:paraId="32679E24" w14:textId="77777777" w:rsidR="002F54BE" w:rsidRPr="002F54BE" w:rsidRDefault="002F54BE" w:rsidP="002F54BE">
      <w:pPr>
        <w:jc w:val="both"/>
        <w:rPr>
          <w:rFonts w:ascii="Times New Roman" w:hAnsi="Times New Roman" w:cs="Times New Roman"/>
          <w:sz w:val="12"/>
          <w:szCs w:val="12"/>
        </w:rPr>
      </w:pPr>
    </w:p>
    <w:p w14:paraId="4C2A86A5" w14:textId="77777777" w:rsidR="002F54BE" w:rsidRPr="002F54BE" w:rsidRDefault="002F54BE" w:rsidP="002F54BE">
      <w:pPr>
        <w:pStyle w:val="ListParagraph"/>
        <w:numPr>
          <w:ilvl w:val="0"/>
          <w:numId w:val="35"/>
        </w:numPr>
        <w:spacing w:after="0" w:line="240" w:lineRule="auto"/>
        <w:jc w:val="both"/>
        <w:rPr>
          <w:rFonts w:ascii="Times New Roman" w:hAnsi="Times New Roman" w:cs="Times New Roman"/>
        </w:rPr>
      </w:pPr>
      <w:r w:rsidRPr="002F54BE">
        <w:rPr>
          <w:rFonts w:ascii="Times New Roman" w:hAnsi="Times New Roman" w:cs="Times New Roman"/>
        </w:rPr>
        <w:t xml:space="preserve">The State Pharmaceuticals Manufacturing Corporation won the Overall Bronze Award for the Best Annual Reports and Accounts of the Public Sector - 2024 in the category of Statutory Boards, Corporations &amp; Authorities conducted by the Association of Public Finance Accountants of Sri Lanka.  </w:t>
      </w:r>
    </w:p>
    <w:p w14:paraId="167C514B" w14:textId="77777777" w:rsidR="002F54BE" w:rsidRPr="002F54BE" w:rsidRDefault="002F54BE" w:rsidP="002F54BE">
      <w:pPr>
        <w:jc w:val="both"/>
        <w:rPr>
          <w:rFonts w:ascii="Times New Roman" w:hAnsi="Times New Roman" w:cs="Times New Roman"/>
          <w:sz w:val="12"/>
          <w:szCs w:val="12"/>
        </w:rPr>
      </w:pPr>
    </w:p>
    <w:p w14:paraId="3A476C8F" w14:textId="77777777" w:rsidR="002F54BE" w:rsidRPr="002F54BE" w:rsidRDefault="002F54BE" w:rsidP="002F54BE">
      <w:pPr>
        <w:pStyle w:val="ListParagraph"/>
        <w:numPr>
          <w:ilvl w:val="0"/>
          <w:numId w:val="35"/>
        </w:numPr>
        <w:spacing w:after="0" w:line="240" w:lineRule="auto"/>
        <w:jc w:val="both"/>
        <w:rPr>
          <w:rFonts w:ascii="Times New Roman" w:hAnsi="Times New Roman" w:cs="Times New Roman"/>
        </w:rPr>
      </w:pPr>
      <w:r w:rsidRPr="002F54BE">
        <w:rPr>
          <w:rFonts w:ascii="Times New Roman" w:hAnsi="Times New Roman" w:cs="Times New Roman"/>
        </w:rPr>
        <w:t xml:space="preserve">State Pharmaceuticals Manufacturing Corporation (SPMC) has won the Gold Award in the Extra-Large Category – Government Sector Manufacturing at the CNCI Achievers Awards 2025, organized by the Ceylon National Chamber of Industries (CNCI) </w:t>
      </w:r>
    </w:p>
    <w:p w14:paraId="611C7A45" w14:textId="77777777" w:rsidR="002F54BE" w:rsidRPr="002F54BE" w:rsidRDefault="002F54BE" w:rsidP="002F54BE">
      <w:pPr>
        <w:pStyle w:val="ListParagraph"/>
        <w:jc w:val="both"/>
        <w:rPr>
          <w:rFonts w:ascii="Times New Roman" w:hAnsi="Times New Roman" w:cs="Times New Roman"/>
        </w:rPr>
      </w:pPr>
    </w:p>
    <w:p w14:paraId="1C8B9E7B" w14:textId="77777777" w:rsidR="002F54BE" w:rsidRDefault="002F54BE" w:rsidP="002F54BE">
      <w:pPr>
        <w:pStyle w:val="ListParagraph"/>
        <w:jc w:val="both"/>
        <w:rPr>
          <w:rFonts w:ascii="Times New Roman" w:hAnsi="Times New Roman" w:cs="Times New Roman"/>
        </w:rPr>
      </w:pPr>
    </w:p>
    <w:p w14:paraId="2353DF44" w14:textId="77777777" w:rsidR="002F54BE" w:rsidRDefault="002F54BE" w:rsidP="002F54BE">
      <w:pPr>
        <w:pStyle w:val="ListParagraph"/>
        <w:jc w:val="both"/>
        <w:rPr>
          <w:rFonts w:ascii="Times New Roman" w:hAnsi="Times New Roman" w:cs="Times New Roman"/>
        </w:rPr>
      </w:pPr>
    </w:p>
    <w:p w14:paraId="636E8DB9" w14:textId="77777777" w:rsidR="002F54BE" w:rsidRDefault="002F54BE" w:rsidP="002F54BE">
      <w:pPr>
        <w:pStyle w:val="ListParagraph"/>
        <w:jc w:val="both"/>
        <w:rPr>
          <w:rFonts w:ascii="Times New Roman" w:hAnsi="Times New Roman" w:cs="Times New Roman"/>
        </w:rPr>
      </w:pPr>
    </w:p>
    <w:p w14:paraId="691F3829" w14:textId="77777777" w:rsidR="002F54BE" w:rsidRPr="000948FA" w:rsidRDefault="002F54BE" w:rsidP="000948FA">
      <w:pPr>
        <w:jc w:val="both"/>
        <w:rPr>
          <w:rFonts w:ascii="Times New Roman" w:hAnsi="Times New Roman" w:cs="Times New Roman"/>
        </w:rPr>
      </w:pPr>
    </w:p>
    <w:p w14:paraId="7753D4CB" w14:textId="211136CC" w:rsidR="002F54BE" w:rsidRPr="002F54BE" w:rsidRDefault="002F54BE" w:rsidP="002F54BE">
      <w:pPr>
        <w:jc w:val="both"/>
        <w:rPr>
          <w:rFonts w:ascii="Times New Roman" w:hAnsi="Times New Roman" w:cs="Times New Roman"/>
          <w:b/>
          <w:bCs/>
          <w:color w:val="000000" w:themeColor="text1"/>
        </w:rPr>
      </w:pPr>
      <w:r w:rsidRPr="002F54BE">
        <w:rPr>
          <w:rFonts w:ascii="Times New Roman" w:hAnsi="Times New Roman" w:cs="Times New Roman"/>
          <w:b/>
          <w:bCs/>
          <w:color w:val="000000" w:themeColor="text1"/>
        </w:rPr>
        <w:lastRenderedPageBreak/>
        <w:t>SPMC Milestones</w:t>
      </w:r>
    </w:p>
    <w:p w14:paraId="281B1DE5" w14:textId="36DE827E" w:rsidR="002F54BE" w:rsidRPr="002F54BE" w:rsidRDefault="002F54BE" w:rsidP="002F54BE">
      <w:pPr>
        <w:jc w:val="both"/>
        <w:rPr>
          <w:rFonts w:ascii="Times New Roman" w:hAnsi="Times New Roman" w:cs="Times New Roman"/>
        </w:rPr>
      </w:pPr>
      <w:r w:rsidRPr="002F54BE">
        <w:rPr>
          <w:rFonts w:ascii="Times New Roman" w:hAnsi="Times New Roman" w:cs="Times New Roman"/>
        </w:rPr>
        <w:t xml:space="preserve">During the past </w:t>
      </w:r>
      <w:r w:rsidR="00FD1C8E">
        <w:rPr>
          <w:rFonts w:ascii="Times New Roman" w:hAnsi="Times New Roman" w:cs="Times New Roman"/>
        </w:rPr>
        <w:t>38</w:t>
      </w:r>
      <w:r w:rsidRPr="002F54BE">
        <w:rPr>
          <w:rFonts w:ascii="Times New Roman" w:hAnsi="Times New Roman" w:cs="Times New Roman"/>
        </w:rPr>
        <w:t xml:space="preserve"> years SPMC has passed several milestones thriving the excellence.</w:t>
      </w:r>
    </w:p>
    <w:p w14:paraId="3356B35B" w14:textId="77777777" w:rsidR="002F54BE" w:rsidRPr="002F54BE" w:rsidRDefault="002F54BE" w:rsidP="002F54BE">
      <w:pPr>
        <w:pStyle w:val="ListParagraph"/>
        <w:numPr>
          <w:ilvl w:val="0"/>
          <w:numId w:val="38"/>
        </w:numPr>
        <w:spacing w:after="0" w:line="240" w:lineRule="auto"/>
        <w:jc w:val="both"/>
        <w:rPr>
          <w:rFonts w:ascii="Times New Roman" w:hAnsi="Times New Roman" w:cs="Times New Roman"/>
        </w:rPr>
      </w:pPr>
      <w:r w:rsidRPr="002F54BE">
        <w:rPr>
          <w:rFonts w:ascii="Times New Roman" w:hAnsi="Times New Roman" w:cs="Times New Roman"/>
        </w:rPr>
        <w:t>1987 Beginning of SPMC with 500 million capacity - 8M</w:t>
      </w:r>
    </w:p>
    <w:p w14:paraId="202B89BF" w14:textId="77777777" w:rsidR="002F54BE" w:rsidRPr="002F54BE" w:rsidRDefault="002F54BE" w:rsidP="002F54BE">
      <w:pPr>
        <w:pStyle w:val="ListParagraph"/>
        <w:numPr>
          <w:ilvl w:val="0"/>
          <w:numId w:val="38"/>
        </w:numPr>
        <w:spacing w:after="0" w:line="240" w:lineRule="auto"/>
        <w:jc w:val="both"/>
        <w:rPr>
          <w:rFonts w:ascii="Times New Roman" w:hAnsi="Times New Roman" w:cs="Times New Roman"/>
        </w:rPr>
      </w:pPr>
      <w:r w:rsidRPr="002F54BE">
        <w:rPr>
          <w:rFonts w:ascii="Times New Roman" w:hAnsi="Times New Roman" w:cs="Times New Roman"/>
        </w:rPr>
        <w:t>1992 Exceeding inception capacity – 600M</w:t>
      </w:r>
    </w:p>
    <w:p w14:paraId="41501624" w14:textId="77777777" w:rsidR="002F54BE" w:rsidRPr="002F54BE" w:rsidRDefault="002F54BE" w:rsidP="002F54BE">
      <w:pPr>
        <w:pStyle w:val="ListParagraph"/>
        <w:numPr>
          <w:ilvl w:val="0"/>
          <w:numId w:val="38"/>
        </w:numPr>
        <w:spacing w:after="0" w:line="240" w:lineRule="auto"/>
        <w:jc w:val="both"/>
        <w:rPr>
          <w:rFonts w:ascii="Times New Roman" w:hAnsi="Times New Roman" w:cs="Times New Roman"/>
        </w:rPr>
      </w:pPr>
      <w:r w:rsidRPr="002F54BE">
        <w:rPr>
          <w:rFonts w:ascii="Times New Roman" w:hAnsi="Times New Roman" w:cs="Times New Roman"/>
        </w:rPr>
        <w:t>2007 Introduction of new shift – 1025M</w:t>
      </w:r>
    </w:p>
    <w:p w14:paraId="386E2DEF" w14:textId="77777777" w:rsidR="002F54BE" w:rsidRPr="002F54BE" w:rsidRDefault="002F54BE" w:rsidP="002F54BE">
      <w:pPr>
        <w:pStyle w:val="ListParagraph"/>
        <w:numPr>
          <w:ilvl w:val="0"/>
          <w:numId w:val="38"/>
        </w:numPr>
        <w:spacing w:after="0" w:line="240" w:lineRule="auto"/>
        <w:jc w:val="both"/>
        <w:rPr>
          <w:rFonts w:ascii="Times New Roman" w:hAnsi="Times New Roman" w:cs="Times New Roman"/>
        </w:rPr>
      </w:pPr>
      <w:r w:rsidRPr="002F54BE">
        <w:rPr>
          <w:rFonts w:ascii="Times New Roman" w:hAnsi="Times New Roman" w:cs="Times New Roman"/>
        </w:rPr>
        <w:t>2009 Twofold increment in output -1194M</w:t>
      </w:r>
    </w:p>
    <w:p w14:paraId="75E4EEE8" w14:textId="77777777" w:rsidR="002F54BE" w:rsidRPr="002F54BE" w:rsidRDefault="002F54BE" w:rsidP="002F54BE">
      <w:pPr>
        <w:pStyle w:val="ListParagraph"/>
        <w:numPr>
          <w:ilvl w:val="0"/>
          <w:numId w:val="38"/>
        </w:numPr>
        <w:spacing w:after="0" w:line="240" w:lineRule="auto"/>
        <w:jc w:val="both"/>
        <w:rPr>
          <w:rFonts w:ascii="Times New Roman" w:hAnsi="Times New Roman" w:cs="Times New Roman"/>
        </w:rPr>
      </w:pPr>
      <w:r w:rsidRPr="002F54BE">
        <w:rPr>
          <w:rFonts w:ascii="Times New Roman" w:hAnsi="Times New Roman" w:cs="Times New Roman"/>
        </w:rPr>
        <w:t>2013 Exceeding 2000 million output – 2003M</w:t>
      </w:r>
    </w:p>
    <w:p w14:paraId="6AAE2640" w14:textId="77777777" w:rsidR="002F54BE" w:rsidRPr="002F54BE" w:rsidRDefault="002F54BE" w:rsidP="002F54BE">
      <w:pPr>
        <w:pStyle w:val="ListParagraph"/>
        <w:numPr>
          <w:ilvl w:val="0"/>
          <w:numId w:val="38"/>
        </w:numPr>
        <w:spacing w:after="0" w:line="240" w:lineRule="auto"/>
        <w:jc w:val="both"/>
        <w:rPr>
          <w:rFonts w:ascii="Times New Roman" w:hAnsi="Times New Roman" w:cs="Times New Roman"/>
        </w:rPr>
      </w:pPr>
      <w:r w:rsidRPr="002F54BE">
        <w:rPr>
          <w:rFonts w:ascii="Times New Roman" w:hAnsi="Times New Roman" w:cs="Times New Roman"/>
        </w:rPr>
        <w:t>2020 Capacity enhancement with the aid of JICA – 3015M</w:t>
      </w:r>
    </w:p>
    <w:p w14:paraId="35FE5BB6" w14:textId="77777777" w:rsidR="002F54BE" w:rsidRPr="002F54BE" w:rsidRDefault="002F54BE" w:rsidP="002F54BE">
      <w:pPr>
        <w:pStyle w:val="ListParagraph"/>
        <w:numPr>
          <w:ilvl w:val="0"/>
          <w:numId w:val="38"/>
        </w:numPr>
        <w:spacing w:after="0" w:line="240" w:lineRule="auto"/>
        <w:jc w:val="both"/>
        <w:rPr>
          <w:rFonts w:ascii="Times New Roman" w:hAnsi="Times New Roman" w:cs="Times New Roman"/>
        </w:rPr>
      </w:pPr>
      <w:r w:rsidRPr="002F54BE">
        <w:rPr>
          <w:rFonts w:ascii="Times New Roman" w:hAnsi="Times New Roman" w:cs="Times New Roman"/>
        </w:rPr>
        <w:t>2021 Initiation of dedicated Levothyroxine tablets zone</w:t>
      </w:r>
    </w:p>
    <w:p w14:paraId="7A11359F" w14:textId="77777777" w:rsidR="002F54BE" w:rsidRPr="002F54BE" w:rsidRDefault="002F54BE" w:rsidP="002F54BE">
      <w:pPr>
        <w:pStyle w:val="ListParagraph"/>
        <w:numPr>
          <w:ilvl w:val="0"/>
          <w:numId w:val="38"/>
        </w:numPr>
        <w:spacing w:after="0" w:line="240" w:lineRule="auto"/>
        <w:jc w:val="both"/>
        <w:rPr>
          <w:rFonts w:ascii="Times New Roman" w:hAnsi="Times New Roman" w:cs="Times New Roman"/>
        </w:rPr>
      </w:pPr>
      <w:r w:rsidRPr="002F54BE">
        <w:rPr>
          <w:rFonts w:ascii="Times New Roman" w:hAnsi="Times New Roman" w:cs="Times New Roman"/>
        </w:rPr>
        <w:t>2022 Launching of 09 new products to the market</w:t>
      </w:r>
    </w:p>
    <w:p w14:paraId="0143132B" w14:textId="77777777" w:rsidR="002F54BE" w:rsidRPr="002F54BE" w:rsidRDefault="002F54BE" w:rsidP="002F54BE">
      <w:pPr>
        <w:pStyle w:val="ListParagraph"/>
        <w:numPr>
          <w:ilvl w:val="0"/>
          <w:numId w:val="38"/>
        </w:numPr>
        <w:spacing w:after="0" w:line="240" w:lineRule="auto"/>
        <w:jc w:val="both"/>
        <w:rPr>
          <w:rFonts w:ascii="Times New Roman" w:hAnsi="Times New Roman" w:cs="Times New Roman"/>
        </w:rPr>
      </w:pPr>
      <w:r w:rsidRPr="002F54BE">
        <w:rPr>
          <w:rFonts w:ascii="Times New Roman" w:hAnsi="Times New Roman" w:cs="Times New Roman"/>
        </w:rPr>
        <w:t xml:space="preserve">2023 Expansion of existing Penicillin Zone </w:t>
      </w:r>
    </w:p>
    <w:p w14:paraId="05431C96" w14:textId="77777777" w:rsidR="002F54BE" w:rsidRPr="002F54BE" w:rsidRDefault="002F54BE" w:rsidP="002F54BE">
      <w:pPr>
        <w:pStyle w:val="ListParagraph"/>
        <w:numPr>
          <w:ilvl w:val="0"/>
          <w:numId w:val="38"/>
        </w:numPr>
        <w:spacing w:after="0" w:line="240" w:lineRule="auto"/>
        <w:jc w:val="both"/>
        <w:rPr>
          <w:rFonts w:ascii="Times New Roman" w:hAnsi="Times New Roman" w:cs="Times New Roman"/>
        </w:rPr>
      </w:pPr>
      <w:r w:rsidRPr="002F54BE">
        <w:rPr>
          <w:rFonts w:ascii="Times New Roman" w:hAnsi="Times New Roman" w:cs="Times New Roman"/>
        </w:rPr>
        <w:t>2024 Penicillin Zone expansion &amp; QMS Project</w:t>
      </w:r>
    </w:p>
    <w:p w14:paraId="7AAC504D" w14:textId="77777777" w:rsidR="002F54BE" w:rsidRPr="002F54BE" w:rsidRDefault="002F54BE" w:rsidP="002F54BE">
      <w:pPr>
        <w:pStyle w:val="ListParagraph"/>
        <w:numPr>
          <w:ilvl w:val="0"/>
          <w:numId w:val="38"/>
        </w:numPr>
        <w:spacing w:after="0" w:line="240" w:lineRule="auto"/>
        <w:jc w:val="both"/>
        <w:rPr>
          <w:rFonts w:ascii="Times New Roman" w:hAnsi="Times New Roman" w:cs="Times New Roman"/>
        </w:rPr>
      </w:pPr>
      <w:r w:rsidRPr="002F54BE">
        <w:rPr>
          <w:rFonts w:ascii="Times New Roman" w:hAnsi="Times New Roman" w:cs="Times New Roman"/>
        </w:rPr>
        <w:t>2025 Highest output of 3624 million Tablets and Capsules</w:t>
      </w:r>
    </w:p>
    <w:p w14:paraId="3A14E3B7" w14:textId="77777777" w:rsidR="00A14C3C" w:rsidRDefault="00A14C3C" w:rsidP="008D2511">
      <w:pPr>
        <w:pStyle w:val="ListParagraph"/>
        <w:ind w:left="1440"/>
        <w:jc w:val="both"/>
        <w:rPr>
          <w:rFonts w:ascii="Times New Roman" w:hAnsi="Times New Roman" w:cs="Times New Roman"/>
        </w:rPr>
      </w:pPr>
    </w:p>
    <w:p w14:paraId="5286CDB7" w14:textId="77777777" w:rsidR="00A14C3C" w:rsidRDefault="00A14C3C" w:rsidP="008D2511">
      <w:pPr>
        <w:pStyle w:val="ListParagraph"/>
        <w:ind w:left="1440"/>
        <w:jc w:val="both"/>
        <w:rPr>
          <w:rFonts w:ascii="Times New Roman" w:hAnsi="Times New Roman" w:cs="Times New Roman"/>
        </w:rPr>
      </w:pPr>
    </w:p>
    <w:p w14:paraId="38C70D85" w14:textId="77777777" w:rsidR="00A14C3C" w:rsidRDefault="00A14C3C" w:rsidP="008D2511">
      <w:pPr>
        <w:pStyle w:val="ListParagraph"/>
        <w:ind w:left="1440"/>
        <w:jc w:val="both"/>
        <w:rPr>
          <w:rFonts w:ascii="Times New Roman" w:hAnsi="Times New Roman" w:cs="Times New Roman"/>
        </w:rPr>
      </w:pPr>
    </w:p>
    <w:p w14:paraId="0F1212C4" w14:textId="77777777" w:rsidR="00A14C3C" w:rsidRDefault="00A14C3C" w:rsidP="008D2511">
      <w:pPr>
        <w:pStyle w:val="ListParagraph"/>
        <w:ind w:left="1440"/>
        <w:jc w:val="both"/>
        <w:rPr>
          <w:rFonts w:ascii="Times New Roman" w:hAnsi="Times New Roman" w:cs="Times New Roman"/>
        </w:rPr>
      </w:pPr>
    </w:p>
    <w:p w14:paraId="561388A9" w14:textId="77777777" w:rsidR="00A14C3C" w:rsidRDefault="00A14C3C" w:rsidP="008D2511">
      <w:pPr>
        <w:pStyle w:val="ListParagraph"/>
        <w:ind w:left="1440"/>
        <w:jc w:val="both"/>
        <w:rPr>
          <w:rFonts w:ascii="Times New Roman" w:hAnsi="Times New Roman" w:cs="Times New Roman"/>
        </w:rPr>
      </w:pPr>
    </w:p>
    <w:p w14:paraId="1EB5AA10" w14:textId="77777777" w:rsidR="00A14C3C" w:rsidRDefault="00A14C3C" w:rsidP="008D2511">
      <w:pPr>
        <w:pStyle w:val="ListParagraph"/>
        <w:ind w:left="1440"/>
        <w:jc w:val="both"/>
        <w:rPr>
          <w:rFonts w:ascii="Times New Roman" w:hAnsi="Times New Roman" w:cs="Times New Roman"/>
        </w:rPr>
      </w:pPr>
    </w:p>
    <w:p w14:paraId="3EEA11FE" w14:textId="77777777" w:rsidR="00A14C3C" w:rsidRDefault="00A14C3C" w:rsidP="008D2511">
      <w:pPr>
        <w:pStyle w:val="ListParagraph"/>
        <w:ind w:left="1440"/>
        <w:jc w:val="both"/>
        <w:rPr>
          <w:rFonts w:ascii="Times New Roman" w:hAnsi="Times New Roman" w:cs="Times New Roman"/>
        </w:rPr>
      </w:pPr>
    </w:p>
    <w:p w14:paraId="4FC02A7E" w14:textId="77777777" w:rsidR="002E01A7" w:rsidRDefault="002E01A7" w:rsidP="008D2511">
      <w:pPr>
        <w:pStyle w:val="ListParagraph"/>
        <w:ind w:left="1440"/>
        <w:jc w:val="both"/>
        <w:rPr>
          <w:rFonts w:ascii="Times New Roman" w:hAnsi="Times New Roman" w:cs="Times New Roman"/>
        </w:rPr>
      </w:pPr>
    </w:p>
    <w:p w14:paraId="6F403EDB" w14:textId="42D8DC13" w:rsidR="00A14C3C" w:rsidRPr="004A78CA" w:rsidRDefault="00A14C3C" w:rsidP="004A78CA">
      <w:pPr>
        <w:rPr>
          <w:rFonts w:ascii="Times New Roman" w:hAnsi="Times New Roman" w:cs="Times New Roman"/>
          <w:b/>
          <w:bCs/>
        </w:rPr>
      </w:pPr>
    </w:p>
    <w:sectPr w:rsidR="00A14C3C" w:rsidRPr="004A78CA" w:rsidSect="00275D1B">
      <w:headerReference w:type="even" r:id="rId7"/>
      <w:headerReference w:type="default" r:id="rId8"/>
      <w:footerReference w:type="even" r:id="rId9"/>
      <w:footerReference w:type="default" r:id="rId10"/>
      <w:headerReference w:type="first" r:id="rId11"/>
      <w:footerReference w:type="first" r:id="rId12"/>
      <w:pgSz w:w="12240" w:h="15840"/>
      <w:pgMar w:top="720" w:right="1080" w:bottom="28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7A2F5" w14:textId="77777777" w:rsidR="009A2E8F" w:rsidRDefault="009A2E8F" w:rsidP="00A8796D">
      <w:pPr>
        <w:spacing w:after="0" w:line="240" w:lineRule="auto"/>
      </w:pPr>
      <w:r>
        <w:separator/>
      </w:r>
    </w:p>
  </w:endnote>
  <w:endnote w:type="continuationSeparator" w:id="0">
    <w:p w14:paraId="6B7F7B83" w14:textId="77777777" w:rsidR="009A2E8F" w:rsidRDefault="009A2E8F" w:rsidP="00A87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Iskoola Pota">
    <w:charset w:val="00"/>
    <w:family w:val="swiss"/>
    <w:pitch w:val="variable"/>
    <w:sig w:usb0="00000003" w:usb1="00000000" w:usb2="000002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DDD72" w14:textId="77777777" w:rsidR="00A8796D" w:rsidRDefault="00A879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1620337"/>
      <w:docPartObj>
        <w:docPartGallery w:val="Page Numbers (Bottom of Page)"/>
        <w:docPartUnique/>
      </w:docPartObj>
    </w:sdtPr>
    <w:sdtContent>
      <w:sdt>
        <w:sdtPr>
          <w:id w:val="-1769616900"/>
          <w:docPartObj>
            <w:docPartGallery w:val="Page Numbers (Top of Page)"/>
            <w:docPartUnique/>
          </w:docPartObj>
        </w:sdtPr>
        <w:sdtContent>
          <w:p w14:paraId="59FDE590" w14:textId="742148F6" w:rsidR="00A8796D" w:rsidRDefault="00A8796D">
            <w:pPr>
              <w:pStyle w:val="Footer"/>
              <w:jc w:val="right"/>
            </w:pPr>
            <w:r w:rsidRPr="00A8796D">
              <w:rPr>
                <w:rFonts w:ascii="Times New Roman" w:hAnsi="Times New Roman" w:cs="Times New Roman"/>
                <w:sz w:val="22"/>
                <w:szCs w:val="22"/>
              </w:rPr>
              <w:t xml:space="preserve">Page </w:t>
            </w:r>
            <w:r w:rsidRPr="00A8796D">
              <w:rPr>
                <w:rFonts w:ascii="Times New Roman" w:hAnsi="Times New Roman" w:cs="Times New Roman"/>
                <w:b/>
                <w:bCs/>
                <w:sz w:val="22"/>
                <w:szCs w:val="22"/>
              </w:rPr>
              <w:fldChar w:fldCharType="begin"/>
            </w:r>
            <w:r w:rsidRPr="00A8796D">
              <w:rPr>
                <w:rFonts w:ascii="Times New Roman" w:hAnsi="Times New Roman" w:cs="Times New Roman"/>
                <w:b/>
                <w:bCs/>
                <w:sz w:val="22"/>
                <w:szCs w:val="22"/>
              </w:rPr>
              <w:instrText xml:space="preserve"> PAGE </w:instrText>
            </w:r>
            <w:r w:rsidRPr="00A8796D">
              <w:rPr>
                <w:rFonts w:ascii="Times New Roman" w:hAnsi="Times New Roman" w:cs="Times New Roman"/>
                <w:b/>
                <w:bCs/>
                <w:sz w:val="22"/>
                <w:szCs w:val="22"/>
              </w:rPr>
              <w:fldChar w:fldCharType="separate"/>
            </w:r>
            <w:r w:rsidRPr="00A8796D">
              <w:rPr>
                <w:rFonts w:ascii="Times New Roman" w:hAnsi="Times New Roman" w:cs="Times New Roman"/>
                <w:b/>
                <w:bCs/>
                <w:noProof/>
                <w:sz w:val="22"/>
                <w:szCs w:val="22"/>
              </w:rPr>
              <w:t>2</w:t>
            </w:r>
            <w:r w:rsidRPr="00A8796D">
              <w:rPr>
                <w:rFonts w:ascii="Times New Roman" w:hAnsi="Times New Roman" w:cs="Times New Roman"/>
                <w:b/>
                <w:bCs/>
                <w:sz w:val="22"/>
                <w:szCs w:val="22"/>
              </w:rPr>
              <w:fldChar w:fldCharType="end"/>
            </w:r>
            <w:r w:rsidRPr="00A8796D">
              <w:rPr>
                <w:rFonts w:ascii="Times New Roman" w:hAnsi="Times New Roman" w:cs="Times New Roman"/>
                <w:sz w:val="22"/>
                <w:szCs w:val="22"/>
              </w:rPr>
              <w:t xml:space="preserve"> of </w:t>
            </w:r>
            <w:r w:rsidRPr="00A8796D">
              <w:rPr>
                <w:rFonts w:ascii="Times New Roman" w:hAnsi="Times New Roman" w:cs="Times New Roman"/>
                <w:b/>
                <w:bCs/>
                <w:sz w:val="22"/>
                <w:szCs w:val="22"/>
              </w:rPr>
              <w:fldChar w:fldCharType="begin"/>
            </w:r>
            <w:r w:rsidRPr="00A8796D">
              <w:rPr>
                <w:rFonts w:ascii="Times New Roman" w:hAnsi="Times New Roman" w:cs="Times New Roman"/>
                <w:b/>
                <w:bCs/>
                <w:sz w:val="22"/>
                <w:szCs w:val="22"/>
              </w:rPr>
              <w:instrText xml:space="preserve"> NUMPAGES  </w:instrText>
            </w:r>
            <w:r w:rsidRPr="00A8796D">
              <w:rPr>
                <w:rFonts w:ascii="Times New Roman" w:hAnsi="Times New Roman" w:cs="Times New Roman"/>
                <w:b/>
                <w:bCs/>
                <w:sz w:val="22"/>
                <w:szCs w:val="22"/>
              </w:rPr>
              <w:fldChar w:fldCharType="separate"/>
            </w:r>
            <w:r w:rsidRPr="00A8796D">
              <w:rPr>
                <w:rFonts w:ascii="Times New Roman" w:hAnsi="Times New Roman" w:cs="Times New Roman"/>
                <w:b/>
                <w:bCs/>
                <w:noProof/>
                <w:sz w:val="22"/>
                <w:szCs w:val="22"/>
              </w:rPr>
              <w:t>2</w:t>
            </w:r>
            <w:r w:rsidRPr="00A8796D">
              <w:rPr>
                <w:rFonts w:ascii="Times New Roman" w:hAnsi="Times New Roman" w:cs="Times New Roman"/>
                <w:b/>
                <w:bCs/>
                <w:sz w:val="22"/>
                <w:szCs w:val="22"/>
              </w:rPr>
              <w:fldChar w:fldCharType="end"/>
            </w:r>
          </w:p>
        </w:sdtContent>
      </w:sdt>
    </w:sdtContent>
  </w:sdt>
  <w:p w14:paraId="6D9D205B" w14:textId="77777777" w:rsidR="00A8796D" w:rsidRDefault="00A879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843CD" w14:textId="77777777" w:rsidR="00A8796D" w:rsidRDefault="00A879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74C9B" w14:textId="77777777" w:rsidR="009A2E8F" w:rsidRDefault="009A2E8F" w:rsidP="00A8796D">
      <w:pPr>
        <w:spacing w:after="0" w:line="240" w:lineRule="auto"/>
      </w:pPr>
      <w:r>
        <w:separator/>
      </w:r>
    </w:p>
  </w:footnote>
  <w:footnote w:type="continuationSeparator" w:id="0">
    <w:p w14:paraId="7355598D" w14:textId="77777777" w:rsidR="009A2E8F" w:rsidRDefault="009A2E8F" w:rsidP="00A879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1E7A0" w14:textId="77777777" w:rsidR="00A8796D" w:rsidRDefault="00A879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5A79D" w14:textId="77777777" w:rsidR="00A8796D" w:rsidRDefault="00A879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76A0D" w14:textId="77777777" w:rsidR="00A8796D" w:rsidRDefault="00A879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14C89E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686201"/>
    <w:multiLevelType w:val="hybridMultilevel"/>
    <w:tmpl w:val="639AA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040E0"/>
    <w:multiLevelType w:val="hybridMultilevel"/>
    <w:tmpl w:val="18D61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8B2766"/>
    <w:multiLevelType w:val="multilevel"/>
    <w:tmpl w:val="6A90A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A065BB"/>
    <w:multiLevelType w:val="hybridMultilevel"/>
    <w:tmpl w:val="15B87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0664AD"/>
    <w:multiLevelType w:val="hybridMultilevel"/>
    <w:tmpl w:val="1B8A08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D10000"/>
    <w:multiLevelType w:val="hybridMultilevel"/>
    <w:tmpl w:val="505C5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93276D"/>
    <w:multiLevelType w:val="hybridMultilevel"/>
    <w:tmpl w:val="7D1657DC"/>
    <w:lvl w:ilvl="0" w:tplc="EC4266F2">
      <w:start w:val="1"/>
      <w:numFmt w:val="decimal"/>
      <w:lvlText w:val="%1."/>
      <w:lvlJc w:val="left"/>
      <w:pPr>
        <w:ind w:left="1080" w:hanging="360"/>
      </w:pPr>
      <w:rPr>
        <w:rFonts w:ascii="Times New Roman" w:eastAsiaTheme="minorEastAsia"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0E0FAE"/>
    <w:multiLevelType w:val="hybridMultilevel"/>
    <w:tmpl w:val="841CC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0236ED"/>
    <w:multiLevelType w:val="hybridMultilevel"/>
    <w:tmpl w:val="AB8C8C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2301893"/>
    <w:multiLevelType w:val="multilevel"/>
    <w:tmpl w:val="CEE60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021A6C"/>
    <w:multiLevelType w:val="hybridMultilevel"/>
    <w:tmpl w:val="BE5C4F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54B371E"/>
    <w:multiLevelType w:val="hybridMultilevel"/>
    <w:tmpl w:val="962C80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6F33F75"/>
    <w:multiLevelType w:val="multilevel"/>
    <w:tmpl w:val="39781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AC5BA5"/>
    <w:multiLevelType w:val="multilevel"/>
    <w:tmpl w:val="44CEF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273D6D"/>
    <w:multiLevelType w:val="multilevel"/>
    <w:tmpl w:val="8C566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E8021D"/>
    <w:multiLevelType w:val="multilevel"/>
    <w:tmpl w:val="64220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DF13BB"/>
    <w:multiLevelType w:val="multilevel"/>
    <w:tmpl w:val="3F7A8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AA7876"/>
    <w:multiLevelType w:val="multilevel"/>
    <w:tmpl w:val="1114A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C751B7"/>
    <w:multiLevelType w:val="multilevel"/>
    <w:tmpl w:val="5546D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900750"/>
    <w:multiLevelType w:val="multilevel"/>
    <w:tmpl w:val="53FAE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C21183"/>
    <w:multiLevelType w:val="hybridMultilevel"/>
    <w:tmpl w:val="1EC001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B373FAF"/>
    <w:multiLevelType w:val="hybridMultilevel"/>
    <w:tmpl w:val="687E1DB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BBC2251"/>
    <w:multiLevelType w:val="hybridMultilevel"/>
    <w:tmpl w:val="499C50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EA016F8"/>
    <w:multiLevelType w:val="hybridMultilevel"/>
    <w:tmpl w:val="58D4341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F96124"/>
    <w:multiLevelType w:val="hybridMultilevel"/>
    <w:tmpl w:val="F9141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2B505C"/>
    <w:multiLevelType w:val="multilevel"/>
    <w:tmpl w:val="5E346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72238B"/>
    <w:multiLevelType w:val="multilevel"/>
    <w:tmpl w:val="9C9C8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0C3E1A"/>
    <w:multiLevelType w:val="hybridMultilevel"/>
    <w:tmpl w:val="47A872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F5E5B0D"/>
    <w:multiLevelType w:val="multilevel"/>
    <w:tmpl w:val="BA18C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A148FE"/>
    <w:multiLevelType w:val="hybridMultilevel"/>
    <w:tmpl w:val="CA721864"/>
    <w:lvl w:ilvl="0" w:tplc="0E38E582">
      <w:start w:val="1"/>
      <w:numFmt w:val="decimalZero"/>
      <w:lvlText w:val="%1."/>
      <w:lvlJc w:val="left"/>
      <w:pPr>
        <w:ind w:left="720" w:hanging="36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F778B6"/>
    <w:multiLevelType w:val="hybridMultilevel"/>
    <w:tmpl w:val="64F68F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A6F6940"/>
    <w:multiLevelType w:val="hybridMultilevel"/>
    <w:tmpl w:val="18D274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741A96"/>
    <w:multiLevelType w:val="hybridMultilevel"/>
    <w:tmpl w:val="41E2F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E36CAF"/>
    <w:multiLevelType w:val="hybridMultilevel"/>
    <w:tmpl w:val="A732CD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722E0ED7"/>
    <w:multiLevelType w:val="hybridMultilevel"/>
    <w:tmpl w:val="7A766568"/>
    <w:lvl w:ilvl="0" w:tplc="04090001">
      <w:start w:val="1"/>
      <w:numFmt w:val="bullet"/>
      <w:lvlText w:val=""/>
      <w:lvlJc w:val="left"/>
      <w:pPr>
        <w:ind w:left="1441" w:hanging="360"/>
      </w:pPr>
      <w:rPr>
        <w:rFonts w:ascii="Symbol" w:hAnsi="Symbol" w:hint="default"/>
        <w:b w:val="0"/>
        <w:bCs w:val="0"/>
        <w:i w:val="0"/>
        <w:iCs w:val="0"/>
        <w:spacing w:val="0"/>
        <w:w w:val="100"/>
        <w:sz w:val="24"/>
        <w:szCs w:val="24"/>
        <w:lang w:val="en-US" w:eastAsia="en-US" w:bidi="ar-SA"/>
      </w:rPr>
    </w:lvl>
    <w:lvl w:ilvl="1" w:tplc="BEB6E95C">
      <w:numFmt w:val="bullet"/>
      <w:lvlText w:val="•"/>
      <w:lvlJc w:val="left"/>
      <w:pPr>
        <w:ind w:left="2376" w:hanging="360"/>
      </w:pPr>
      <w:rPr>
        <w:lang w:val="en-US" w:eastAsia="en-US" w:bidi="ar-SA"/>
      </w:rPr>
    </w:lvl>
    <w:lvl w:ilvl="2" w:tplc="F5F0A670">
      <w:numFmt w:val="bullet"/>
      <w:lvlText w:val="•"/>
      <w:lvlJc w:val="left"/>
      <w:pPr>
        <w:ind w:left="3312" w:hanging="360"/>
      </w:pPr>
      <w:rPr>
        <w:lang w:val="en-US" w:eastAsia="en-US" w:bidi="ar-SA"/>
      </w:rPr>
    </w:lvl>
    <w:lvl w:ilvl="3" w:tplc="8B2A56E4">
      <w:numFmt w:val="bullet"/>
      <w:lvlText w:val="•"/>
      <w:lvlJc w:val="left"/>
      <w:pPr>
        <w:ind w:left="4248" w:hanging="360"/>
      </w:pPr>
      <w:rPr>
        <w:lang w:val="en-US" w:eastAsia="en-US" w:bidi="ar-SA"/>
      </w:rPr>
    </w:lvl>
    <w:lvl w:ilvl="4" w:tplc="DDCEB9F0">
      <w:numFmt w:val="bullet"/>
      <w:lvlText w:val="•"/>
      <w:lvlJc w:val="left"/>
      <w:pPr>
        <w:ind w:left="5184" w:hanging="360"/>
      </w:pPr>
      <w:rPr>
        <w:lang w:val="en-US" w:eastAsia="en-US" w:bidi="ar-SA"/>
      </w:rPr>
    </w:lvl>
    <w:lvl w:ilvl="5" w:tplc="ADB0DFDE">
      <w:numFmt w:val="bullet"/>
      <w:lvlText w:val="•"/>
      <w:lvlJc w:val="left"/>
      <w:pPr>
        <w:ind w:left="6120" w:hanging="360"/>
      </w:pPr>
      <w:rPr>
        <w:lang w:val="en-US" w:eastAsia="en-US" w:bidi="ar-SA"/>
      </w:rPr>
    </w:lvl>
    <w:lvl w:ilvl="6" w:tplc="F05822E4">
      <w:numFmt w:val="bullet"/>
      <w:lvlText w:val="•"/>
      <w:lvlJc w:val="left"/>
      <w:pPr>
        <w:ind w:left="7056" w:hanging="360"/>
      </w:pPr>
      <w:rPr>
        <w:lang w:val="en-US" w:eastAsia="en-US" w:bidi="ar-SA"/>
      </w:rPr>
    </w:lvl>
    <w:lvl w:ilvl="7" w:tplc="D1A2CCAA">
      <w:numFmt w:val="bullet"/>
      <w:lvlText w:val="•"/>
      <w:lvlJc w:val="left"/>
      <w:pPr>
        <w:ind w:left="7992" w:hanging="360"/>
      </w:pPr>
      <w:rPr>
        <w:lang w:val="en-US" w:eastAsia="en-US" w:bidi="ar-SA"/>
      </w:rPr>
    </w:lvl>
    <w:lvl w:ilvl="8" w:tplc="3740F800">
      <w:numFmt w:val="bullet"/>
      <w:lvlText w:val="•"/>
      <w:lvlJc w:val="left"/>
      <w:pPr>
        <w:ind w:left="8928" w:hanging="360"/>
      </w:pPr>
      <w:rPr>
        <w:lang w:val="en-US" w:eastAsia="en-US" w:bidi="ar-SA"/>
      </w:rPr>
    </w:lvl>
  </w:abstractNum>
  <w:abstractNum w:abstractNumId="36" w15:restartNumberingAfterBreak="0">
    <w:nsid w:val="736C4329"/>
    <w:multiLevelType w:val="multilevel"/>
    <w:tmpl w:val="8F1CA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711A1C"/>
    <w:multiLevelType w:val="hybridMultilevel"/>
    <w:tmpl w:val="CA2EC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D37A46"/>
    <w:multiLevelType w:val="hybridMultilevel"/>
    <w:tmpl w:val="1F625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EE3E4C"/>
    <w:multiLevelType w:val="multilevel"/>
    <w:tmpl w:val="4B0EE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3C7AC0"/>
    <w:multiLevelType w:val="hybridMultilevel"/>
    <w:tmpl w:val="E3B2A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4172960">
    <w:abstractNumId w:val="30"/>
  </w:num>
  <w:num w:numId="2" w16cid:durableId="618223812">
    <w:abstractNumId w:val="17"/>
  </w:num>
  <w:num w:numId="3" w16cid:durableId="1600337002">
    <w:abstractNumId w:val="10"/>
  </w:num>
  <w:num w:numId="4" w16cid:durableId="959652477">
    <w:abstractNumId w:val="36"/>
  </w:num>
  <w:num w:numId="5" w16cid:durableId="1808158139">
    <w:abstractNumId w:val="24"/>
  </w:num>
  <w:num w:numId="6" w16cid:durableId="1712152728">
    <w:abstractNumId w:val="16"/>
  </w:num>
  <w:num w:numId="7" w16cid:durableId="88432354">
    <w:abstractNumId w:val="29"/>
  </w:num>
  <w:num w:numId="8" w16cid:durableId="628097238">
    <w:abstractNumId w:val="20"/>
  </w:num>
  <w:num w:numId="9" w16cid:durableId="1582829679">
    <w:abstractNumId w:val="18"/>
  </w:num>
  <w:num w:numId="10" w16cid:durableId="1772773507">
    <w:abstractNumId w:val="15"/>
  </w:num>
  <w:num w:numId="11" w16cid:durableId="19671160">
    <w:abstractNumId w:val="26"/>
  </w:num>
  <w:num w:numId="12" w16cid:durableId="2058162566">
    <w:abstractNumId w:val="38"/>
  </w:num>
  <w:num w:numId="13" w16cid:durableId="143201591">
    <w:abstractNumId w:val="5"/>
  </w:num>
  <w:num w:numId="14" w16cid:durableId="1765104797">
    <w:abstractNumId w:val="23"/>
  </w:num>
  <w:num w:numId="15" w16cid:durableId="1579172552">
    <w:abstractNumId w:val="9"/>
  </w:num>
  <w:num w:numId="16" w16cid:durableId="1129319315">
    <w:abstractNumId w:val="39"/>
  </w:num>
  <w:num w:numId="17" w16cid:durableId="332150933">
    <w:abstractNumId w:val="3"/>
  </w:num>
  <w:num w:numId="18" w16cid:durableId="521628417">
    <w:abstractNumId w:val="27"/>
  </w:num>
  <w:num w:numId="19" w16cid:durableId="147553392">
    <w:abstractNumId w:val="19"/>
  </w:num>
  <w:num w:numId="20" w16cid:durableId="947934431">
    <w:abstractNumId w:val="13"/>
  </w:num>
  <w:num w:numId="21" w16cid:durableId="1497921929">
    <w:abstractNumId w:val="14"/>
  </w:num>
  <w:num w:numId="22" w16cid:durableId="1231041832">
    <w:abstractNumId w:val="40"/>
  </w:num>
  <w:num w:numId="23" w16cid:durableId="486282460">
    <w:abstractNumId w:val="33"/>
  </w:num>
  <w:num w:numId="24" w16cid:durableId="1980724092">
    <w:abstractNumId w:val="8"/>
  </w:num>
  <w:num w:numId="25" w16cid:durableId="789513209">
    <w:abstractNumId w:val="6"/>
  </w:num>
  <w:num w:numId="26" w16cid:durableId="1480151115">
    <w:abstractNumId w:val="4"/>
  </w:num>
  <w:num w:numId="27" w16cid:durableId="1846901986">
    <w:abstractNumId w:val="0"/>
  </w:num>
  <w:num w:numId="28" w16cid:durableId="407726398">
    <w:abstractNumId w:val="12"/>
  </w:num>
  <w:num w:numId="29" w16cid:durableId="1212154307">
    <w:abstractNumId w:val="11"/>
  </w:num>
  <w:num w:numId="30" w16cid:durableId="1664431930">
    <w:abstractNumId w:val="28"/>
  </w:num>
  <w:num w:numId="31" w16cid:durableId="703940047">
    <w:abstractNumId w:val="31"/>
  </w:num>
  <w:num w:numId="32" w16cid:durableId="1828983907">
    <w:abstractNumId w:val="21"/>
  </w:num>
  <w:num w:numId="33" w16cid:durableId="1582596048">
    <w:abstractNumId w:val="7"/>
  </w:num>
  <w:num w:numId="34" w16cid:durableId="1635286024">
    <w:abstractNumId w:val="1"/>
  </w:num>
  <w:num w:numId="35" w16cid:durableId="389229980">
    <w:abstractNumId w:val="37"/>
  </w:num>
  <w:num w:numId="36" w16cid:durableId="744495825">
    <w:abstractNumId w:val="32"/>
  </w:num>
  <w:num w:numId="37" w16cid:durableId="1315524380">
    <w:abstractNumId w:val="22"/>
  </w:num>
  <w:num w:numId="38" w16cid:durableId="1855343359">
    <w:abstractNumId w:val="25"/>
  </w:num>
  <w:num w:numId="39" w16cid:durableId="408506579">
    <w:abstractNumId w:val="34"/>
  </w:num>
  <w:num w:numId="40" w16cid:durableId="660816111">
    <w:abstractNumId w:val="35"/>
  </w:num>
  <w:num w:numId="41" w16cid:durableId="422802936">
    <w:abstractNumId w:val="35"/>
  </w:num>
  <w:num w:numId="42" w16cid:durableId="13686028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CB4"/>
    <w:rsid w:val="00005F72"/>
    <w:rsid w:val="00012D8B"/>
    <w:rsid w:val="00030992"/>
    <w:rsid w:val="00037388"/>
    <w:rsid w:val="000605AB"/>
    <w:rsid w:val="00072B26"/>
    <w:rsid w:val="00092EED"/>
    <w:rsid w:val="000948FA"/>
    <w:rsid w:val="000A6851"/>
    <w:rsid w:val="000E00FD"/>
    <w:rsid w:val="00113F0E"/>
    <w:rsid w:val="001241AB"/>
    <w:rsid w:val="00150874"/>
    <w:rsid w:val="00163854"/>
    <w:rsid w:val="001801BC"/>
    <w:rsid w:val="0018154A"/>
    <w:rsid w:val="001D3532"/>
    <w:rsid w:val="001F7C78"/>
    <w:rsid w:val="002145D4"/>
    <w:rsid w:val="002153BC"/>
    <w:rsid w:val="002208BE"/>
    <w:rsid w:val="002244DE"/>
    <w:rsid w:val="00275D1B"/>
    <w:rsid w:val="002C611D"/>
    <w:rsid w:val="002E01A7"/>
    <w:rsid w:val="002E51B9"/>
    <w:rsid w:val="002E711C"/>
    <w:rsid w:val="002F54BE"/>
    <w:rsid w:val="002F7C97"/>
    <w:rsid w:val="003106B4"/>
    <w:rsid w:val="003222B3"/>
    <w:rsid w:val="00323ABF"/>
    <w:rsid w:val="00342B0E"/>
    <w:rsid w:val="00361415"/>
    <w:rsid w:val="00362C89"/>
    <w:rsid w:val="003816F2"/>
    <w:rsid w:val="00383A9C"/>
    <w:rsid w:val="003913A9"/>
    <w:rsid w:val="003934AF"/>
    <w:rsid w:val="003C7445"/>
    <w:rsid w:val="00436BDA"/>
    <w:rsid w:val="00455021"/>
    <w:rsid w:val="004A2E30"/>
    <w:rsid w:val="004A78CA"/>
    <w:rsid w:val="004C2352"/>
    <w:rsid w:val="004D0A57"/>
    <w:rsid w:val="004D17E3"/>
    <w:rsid w:val="004E3111"/>
    <w:rsid w:val="0050304F"/>
    <w:rsid w:val="00523F1F"/>
    <w:rsid w:val="0053525A"/>
    <w:rsid w:val="00544D99"/>
    <w:rsid w:val="00552DCF"/>
    <w:rsid w:val="00553D85"/>
    <w:rsid w:val="0057442E"/>
    <w:rsid w:val="005755EC"/>
    <w:rsid w:val="005812FC"/>
    <w:rsid w:val="005A60B1"/>
    <w:rsid w:val="005C0E7D"/>
    <w:rsid w:val="006056D8"/>
    <w:rsid w:val="00614F60"/>
    <w:rsid w:val="00672907"/>
    <w:rsid w:val="006C1FEF"/>
    <w:rsid w:val="0070761F"/>
    <w:rsid w:val="00750941"/>
    <w:rsid w:val="007A7AD3"/>
    <w:rsid w:val="007C1FF3"/>
    <w:rsid w:val="007C2FB2"/>
    <w:rsid w:val="007E002F"/>
    <w:rsid w:val="007F3589"/>
    <w:rsid w:val="0081254F"/>
    <w:rsid w:val="008269DB"/>
    <w:rsid w:val="008334D8"/>
    <w:rsid w:val="00872220"/>
    <w:rsid w:val="008D048C"/>
    <w:rsid w:val="008D2511"/>
    <w:rsid w:val="008E5C01"/>
    <w:rsid w:val="009123B9"/>
    <w:rsid w:val="00920394"/>
    <w:rsid w:val="009232D6"/>
    <w:rsid w:val="00924907"/>
    <w:rsid w:val="0093297D"/>
    <w:rsid w:val="00934F51"/>
    <w:rsid w:val="00950B60"/>
    <w:rsid w:val="00966BA2"/>
    <w:rsid w:val="0097055C"/>
    <w:rsid w:val="009A2E8F"/>
    <w:rsid w:val="009C09A3"/>
    <w:rsid w:val="009C4078"/>
    <w:rsid w:val="009E5D4C"/>
    <w:rsid w:val="009E654A"/>
    <w:rsid w:val="009E7FD0"/>
    <w:rsid w:val="00A14C3C"/>
    <w:rsid w:val="00A5329B"/>
    <w:rsid w:val="00A6651F"/>
    <w:rsid w:val="00A7428A"/>
    <w:rsid w:val="00A8796D"/>
    <w:rsid w:val="00AA0B61"/>
    <w:rsid w:val="00AC1E3F"/>
    <w:rsid w:val="00AE040B"/>
    <w:rsid w:val="00AF5B86"/>
    <w:rsid w:val="00AF6EA7"/>
    <w:rsid w:val="00B53A2E"/>
    <w:rsid w:val="00B61E82"/>
    <w:rsid w:val="00B644D8"/>
    <w:rsid w:val="00B70100"/>
    <w:rsid w:val="00B74FE0"/>
    <w:rsid w:val="00BA180B"/>
    <w:rsid w:val="00BB3559"/>
    <w:rsid w:val="00BB4CB4"/>
    <w:rsid w:val="00BF4645"/>
    <w:rsid w:val="00C03B83"/>
    <w:rsid w:val="00C078C8"/>
    <w:rsid w:val="00C10F76"/>
    <w:rsid w:val="00C27220"/>
    <w:rsid w:val="00C53AB9"/>
    <w:rsid w:val="00C63497"/>
    <w:rsid w:val="00CA0DA7"/>
    <w:rsid w:val="00CA7107"/>
    <w:rsid w:val="00CE3E4F"/>
    <w:rsid w:val="00CF587B"/>
    <w:rsid w:val="00D06447"/>
    <w:rsid w:val="00D26881"/>
    <w:rsid w:val="00D27C11"/>
    <w:rsid w:val="00D56E2C"/>
    <w:rsid w:val="00D67D3C"/>
    <w:rsid w:val="00DA5E8F"/>
    <w:rsid w:val="00DC63F9"/>
    <w:rsid w:val="00DD4D4A"/>
    <w:rsid w:val="00E02EF9"/>
    <w:rsid w:val="00E126F4"/>
    <w:rsid w:val="00E605AD"/>
    <w:rsid w:val="00E85E6D"/>
    <w:rsid w:val="00EA6698"/>
    <w:rsid w:val="00EB5059"/>
    <w:rsid w:val="00EC2D26"/>
    <w:rsid w:val="00EE6262"/>
    <w:rsid w:val="00EE75D0"/>
    <w:rsid w:val="00EF369A"/>
    <w:rsid w:val="00F24AB7"/>
    <w:rsid w:val="00F46D01"/>
    <w:rsid w:val="00F573F5"/>
    <w:rsid w:val="00F57A6C"/>
    <w:rsid w:val="00F67224"/>
    <w:rsid w:val="00F825F7"/>
    <w:rsid w:val="00F93098"/>
    <w:rsid w:val="00FD1C8E"/>
    <w:rsid w:val="00FD219B"/>
    <w:rsid w:val="00FE473A"/>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C4651"/>
  <w15:chartTrackingRefBased/>
  <w15:docId w15:val="{80F0F83D-182B-4414-8CA6-53EEDD0F8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CB4"/>
  </w:style>
  <w:style w:type="paragraph" w:styleId="Heading1">
    <w:name w:val="heading 1"/>
    <w:basedOn w:val="Normal"/>
    <w:next w:val="Normal"/>
    <w:link w:val="Heading1Char"/>
    <w:uiPriority w:val="9"/>
    <w:qFormat/>
    <w:rsid w:val="00BB4C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4C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4C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4C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4C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4C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4C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4C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4C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4C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4C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4C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4C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4C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4C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4C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4C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4CB4"/>
    <w:rPr>
      <w:rFonts w:eastAsiaTheme="majorEastAsia" w:cstheme="majorBidi"/>
      <w:color w:val="272727" w:themeColor="text1" w:themeTint="D8"/>
    </w:rPr>
  </w:style>
  <w:style w:type="paragraph" w:styleId="Title">
    <w:name w:val="Title"/>
    <w:basedOn w:val="Normal"/>
    <w:next w:val="Normal"/>
    <w:link w:val="TitleChar"/>
    <w:uiPriority w:val="10"/>
    <w:qFormat/>
    <w:rsid w:val="00BB4C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4C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4C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4C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4CB4"/>
    <w:pPr>
      <w:spacing w:before="160"/>
      <w:jc w:val="center"/>
    </w:pPr>
    <w:rPr>
      <w:i/>
      <w:iCs/>
      <w:color w:val="404040" w:themeColor="text1" w:themeTint="BF"/>
    </w:rPr>
  </w:style>
  <w:style w:type="character" w:customStyle="1" w:styleId="QuoteChar">
    <w:name w:val="Quote Char"/>
    <w:basedOn w:val="DefaultParagraphFont"/>
    <w:link w:val="Quote"/>
    <w:uiPriority w:val="29"/>
    <w:rsid w:val="00BB4CB4"/>
    <w:rPr>
      <w:i/>
      <w:iCs/>
      <w:color w:val="404040" w:themeColor="text1" w:themeTint="BF"/>
    </w:rPr>
  </w:style>
  <w:style w:type="paragraph" w:styleId="ListParagraph">
    <w:name w:val="List Paragraph"/>
    <w:basedOn w:val="Normal"/>
    <w:uiPriority w:val="1"/>
    <w:qFormat/>
    <w:rsid w:val="00BB4CB4"/>
    <w:pPr>
      <w:ind w:left="720"/>
      <w:contextualSpacing/>
    </w:pPr>
  </w:style>
  <w:style w:type="character" w:styleId="IntenseEmphasis">
    <w:name w:val="Intense Emphasis"/>
    <w:basedOn w:val="DefaultParagraphFont"/>
    <w:uiPriority w:val="21"/>
    <w:qFormat/>
    <w:rsid w:val="00BB4CB4"/>
    <w:rPr>
      <w:i/>
      <w:iCs/>
      <w:color w:val="0F4761" w:themeColor="accent1" w:themeShade="BF"/>
    </w:rPr>
  </w:style>
  <w:style w:type="paragraph" w:styleId="IntenseQuote">
    <w:name w:val="Intense Quote"/>
    <w:basedOn w:val="Normal"/>
    <w:next w:val="Normal"/>
    <w:link w:val="IntenseQuoteChar"/>
    <w:uiPriority w:val="30"/>
    <w:qFormat/>
    <w:rsid w:val="00BB4C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4CB4"/>
    <w:rPr>
      <w:i/>
      <w:iCs/>
      <w:color w:val="0F4761" w:themeColor="accent1" w:themeShade="BF"/>
    </w:rPr>
  </w:style>
  <w:style w:type="character" w:styleId="IntenseReference">
    <w:name w:val="Intense Reference"/>
    <w:basedOn w:val="DefaultParagraphFont"/>
    <w:uiPriority w:val="32"/>
    <w:qFormat/>
    <w:rsid w:val="00BB4CB4"/>
    <w:rPr>
      <w:b/>
      <w:bCs/>
      <w:smallCaps/>
      <w:color w:val="0F4761" w:themeColor="accent1" w:themeShade="BF"/>
      <w:spacing w:val="5"/>
    </w:rPr>
  </w:style>
  <w:style w:type="table" w:styleId="TableGrid">
    <w:name w:val="Table Grid"/>
    <w:basedOn w:val="TableNormal"/>
    <w:uiPriority w:val="39"/>
    <w:rsid w:val="00BB4C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879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796D"/>
  </w:style>
  <w:style w:type="paragraph" w:styleId="Footer">
    <w:name w:val="footer"/>
    <w:basedOn w:val="Normal"/>
    <w:link w:val="FooterChar"/>
    <w:uiPriority w:val="99"/>
    <w:unhideWhenUsed/>
    <w:rsid w:val="00A879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796D"/>
  </w:style>
  <w:style w:type="paragraph" w:styleId="ListBullet">
    <w:name w:val="List Bullet"/>
    <w:basedOn w:val="Normal"/>
    <w:uiPriority w:val="99"/>
    <w:unhideWhenUsed/>
    <w:rsid w:val="00275D1B"/>
    <w:pPr>
      <w:numPr>
        <w:numId w:val="27"/>
      </w:numPr>
      <w:spacing w:after="200" w:line="276" w:lineRule="auto"/>
      <w:contextualSpacing/>
    </w:pPr>
    <w:rPr>
      <w:rFonts w:ascii="Arial" w:eastAsiaTheme="minorEastAsia" w:hAnsi="Arial"/>
      <w:kern w:val="0"/>
      <w:sz w:val="20"/>
      <w:szCs w:val="22"/>
      <w14:ligatures w14:val="none"/>
    </w:rPr>
  </w:style>
  <w:style w:type="paragraph" w:customStyle="1" w:styleId="pdq2pgselectionanchorcontainer">
    <w:name w:val="pdq2pg_selectionanchorcontainer"/>
    <w:basedOn w:val="Normal"/>
    <w:rsid w:val="00C63497"/>
    <w:pPr>
      <w:spacing w:before="100" w:beforeAutospacing="1" w:after="100" w:afterAutospacing="1" w:line="240" w:lineRule="auto"/>
    </w:pPr>
    <w:rPr>
      <w:rFonts w:ascii="Times New Roman" w:eastAsia="Times New Roman" w:hAnsi="Times New Roman" w:cs="Times New Roman"/>
      <w:kern w:val="0"/>
      <w:lang w:bidi="si-LK"/>
      <w14:ligatures w14:val="none"/>
    </w:rPr>
  </w:style>
  <w:style w:type="character" w:styleId="Strong">
    <w:name w:val="Strong"/>
    <w:basedOn w:val="DefaultParagraphFont"/>
    <w:uiPriority w:val="22"/>
    <w:qFormat/>
    <w:rsid w:val="00C634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966085">
      <w:bodyDiv w:val="1"/>
      <w:marLeft w:val="0"/>
      <w:marRight w:val="0"/>
      <w:marTop w:val="0"/>
      <w:marBottom w:val="0"/>
      <w:divBdr>
        <w:top w:val="none" w:sz="0" w:space="0" w:color="auto"/>
        <w:left w:val="none" w:sz="0" w:space="0" w:color="auto"/>
        <w:bottom w:val="none" w:sz="0" w:space="0" w:color="auto"/>
        <w:right w:val="none" w:sz="0" w:space="0" w:color="auto"/>
      </w:divBdr>
    </w:div>
    <w:div w:id="828709691">
      <w:bodyDiv w:val="1"/>
      <w:marLeft w:val="0"/>
      <w:marRight w:val="0"/>
      <w:marTop w:val="0"/>
      <w:marBottom w:val="0"/>
      <w:divBdr>
        <w:top w:val="none" w:sz="0" w:space="0" w:color="auto"/>
        <w:left w:val="none" w:sz="0" w:space="0" w:color="auto"/>
        <w:bottom w:val="none" w:sz="0" w:space="0" w:color="auto"/>
        <w:right w:val="none" w:sz="0" w:space="0" w:color="auto"/>
      </w:divBdr>
    </w:div>
    <w:div w:id="1212422231">
      <w:bodyDiv w:val="1"/>
      <w:marLeft w:val="0"/>
      <w:marRight w:val="0"/>
      <w:marTop w:val="0"/>
      <w:marBottom w:val="0"/>
      <w:divBdr>
        <w:top w:val="none" w:sz="0" w:space="0" w:color="auto"/>
        <w:left w:val="none" w:sz="0" w:space="0" w:color="auto"/>
        <w:bottom w:val="none" w:sz="0" w:space="0" w:color="auto"/>
        <w:right w:val="none" w:sz="0" w:space="0" w:color="auto"/>
      </w:divBdr>
    </w:div>
    <w:div w:id="1344894073">
      <w:bodyDiv w:val="1"/>
      <w:marLeft w:val="0"/>
      <w:marRight w:val="0"/>
      <w:marTop w:val="0"/>
      <w:marBottom w:val="0"/>
      <w:divBdr>
        <w:top w:val="none" w:sz="0" w:space="0" w:color="auto"/>
        <w:left w:val="none" w:sz="0" w:space="0" w:color="auto"/>
        <w:bottom w:val="none" w:sz="0" w:space="0" w:color="auto"/>
        <w:right w:val="none" w:sz="0" w:space="0" w:color="auto"/>
      </w:divBdr>
    </w:div>
    <w:div w:id="1607542183">
      <w:bodyDiv w:val="1"/>
      <w:marLeft w:val="0"/>
      <w:marRight w:val="0"/>
      <w:marTop w:val="0"/>
      <w:marBottom w:val="0"/>
      <w:divBdr>
        <w:top w:val="none" w:sz="0" w:space="0" w:color="auto"/>
        <w:left w:val="none" w:sz="0" w:space="0" w:color="auto"/>
        <w:bottom w:val="none" w:sz="0" w:space="0" w:color="auto"/>
        <w:right w:val="none" w:sz="0" w:space="0" w:color="auto"/>
      </w:divBdr>
    </w:div>
    <w:div w:id="178854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222</TotalTime>
  <Pages>1</Pages>
  <Words>1419</Words>
  <Characters>8092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SPMC</dc:creator>
  <cp:keywords/>
  <dc:description/>
  <cp:lastModifiedBy>SPMC</cp:lastModifiedBy>
  <cp:revision>145</cp:revision>
  <cp:lastPrinted>2026-08-14T11:27:00Z</cp:lastPrinted>
  <dcterms:created xsi:type="dcterms:W3CDTF">2026-08-07T07:02:00Z</dcterms:created>
  <dcterms:modified xsi:type="dcterms:W3CDTF">2026-08-14T11:28:00Z</dcterms:modified>
</cp:coreProperties>
</file>